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3BA5" w:rsidRDefault="005E3BA5" w:rsidP="005E3BA5">
      <w:pPr>
        <w:jc w:val="center"/>
      </w:pPr>
    </w:p>
    <w:p w:rsidR="005E3BA5" w:rsidRPr="00BA108B" w:rsidRDefault="005E3BA5" w:rsidP="005E3BA5">
      <w:pPr>
        <w:jc w:val="center"/>
      </w:pPr>
      <w:r>
        <w:rPr>
          <w:noProof/>
          <w:lang w:val="en-US" w:eastAsia="en-US"/>
        </w:rPr>
        <w:drawing>
          <wp:inline distT="0" distB="0" distL="0" distR="0">
            <wp:extent cx="1345151" cy="678782"/>
            <wp:effectExtent l="19050" t="0" r="7399"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srcRect/>
                    <a:stretch>
                      <a:fillRect/>
                    </a:stretch>
                  </pic:blipFill>
                  <pic:spPr bwMode="auto">
                    <a:xfrm>
                      <a:off x="0" y="0"/>
                      <a:ext cx="1342530" cy="677459"/>
                    </a:xfrm>
                    <a:prstGeom prst="rect">
                      <a:avLst/>
                    </a:prstGeom>
                    <a:noFill/>
                    <a:ln w="9525">
                      <a:noFill/>
                      <a:miter lim="800000"/>
                      <a:headEnd/>
                      <a:tailEnd/>
                    </a:ln>
                  </pic:spPr>
                </pic:pic>
              </a:graphicData>
            </a:graphic>
          </wp:inline>
        </w:drawing>
      </w:r>
    </w:p>
    <w:p w:rsidR="005E3BA5" w:rsidRDefault="005E3BA5" w:rsidP="005E3BA5">
      <w:pPr>
        <w:jc w:val="center"/>
        <w:outlineLvl w:val="0"/>
      </w:pPr>
      <w:r w:rsidRPr="00BA108B">
        <w:t>LATVIEŠU TAUTAS MĀKSLAS SAVIENĪBA</w:t>
      </w:r>
    </w:p>
    <w:p w:rsidR="005E3BA5" w:rsidRPr="009B13B8" w:rsidRDefault="005E3BA5" w:rsidP="005E3BA5">
      <w:pPr>
        <w:jc w:val="center"/>
        <w:rPr>
          <w:sz w:val="12"/>
          <w:szCs w:val="12"/>
        </w:rPr>
      </w:pPr>
      <w:r>
        <w:rPr>
          <w:sz w:val="12"/>
          <w:szCs w:val="12"/>
        </w:rPr>
        <w:t>_______</w:t>
      </w:r>
      <w:r w:rsidRPr="009B13B8">
        <w:rPr>
          <w:sz w:val="12"/>
          <w:szCs w:val="12"/>
        </w:rPr>
        <w:t>_______________________________</w:t>
      </w:r>
      <w:r>
        <w:rPr>
          <w:sz w:val="12"/>
          <w:szCs w:val="12"/>
        </w:rPr>
        <w:t>_____________________________________________________________________</w:t>
      </w:r>
      <w:r w:rsidRPr="009B13B8">
        <w:rPr>
          <w:sz w:val="12"/>
          <w:szCs w:val="12"/>
        </w:rPr>
        <w:t>______</w:t>
      </w:r>
      <w:r>
        <w:rPr>
          <w:sz w:val="12"/>
          <w:szCs w:val="12"/>
        </w:rPr>
        <w:t>_____________________________</w:t>
      </w:r>
    </w:p>
    <w:p w:rsidR="005E3BA5" w:rsidRDefault="005E3BA5" w:rsidP="005E3BA5">
      <w:pPr>
        <w:outlineLvl w:val="0"/>
      </w:pPr>
      <w:r w:rsidRPr="00067E60">
        <w:rPr>
          <w:sz w:val="18"/>
          <w:szCs w:val="18"/>
        </w:rPr>
        <w:t>latviešu.</w:t>
      </w:r>
      <w:hyperlink r:id="rId6" w:history="1">
        <w:r w:rsidRPr="00067E60">
          <w:rPr>
            <w:rStyle w:val="Hyperlink"/>
            <w:color w:val="auto"/>
            <w:sz w:val="18"/>
            <w:szCs w:val="18"/>
            <w:u w:val="none"/>
          </w:rPr>
          <w:t>tautas.maksla@gmail.com</w:t>
        </w:r>
      </w:hyperlink>
      <w:r>
        <w:rPr>
          <w:sz w:val="18"/>
          <w:szCs w:val="18"/>
        </w:rPr>
        <w:t xml:space="preserve"> </w:t>
      </w:r>
      <w:r w:rsidRPr="00B47764">
        <w:rPr>
          <w:sz w:val="18"/>
          <w:szCs w:val="18"/>
        </w:rPr>
        <w:t xml:space="preserve">▫ </w:t>
      </w:r>
      <w:r>
        <w:rPr>
          <w:sz w:val="18"/>
          <w:szCs w:val="18"/>
        </w:rPr>
        <w:t>20224720</w:t>
      </w:r>
      <w:r w:rsidRPr="00B47764">
        <w:rPr>
          <w:sz w:val="18"/>
          <w:szCs w:val="18"/>
        </w:rPr>
        <w:t xml:space="preserve"> ▫ </w:t>
      </w:r>
      <w:r>
        <w:rPr>
          <w:sz w:val="18"/>
          <w:szCs w:val="18"/>
        </w:rPr>
        <w:t>Strazdu-4, Jūrmala,</w:t>
      </w:r>
      <w:r w:rsidRPr="00B47764">
        <w:rPr>
          <w:sz w:val="18"/>
          <w:szCs w:val="18"/>
        </w:rPr>
        <w:t xml:space="preserve"> LV-2008 ▫ R.nr.40008067129 ▫ </w:t>
      </w:r>
      <w:hyperlink r:id="rId7" w:history="1">
        <w:r w:rsidRPr="00B47764">
          <w:rPr>
            <w:rStyle w:val="Hyperlink"/>
            <w:color w:val="000000"/>
            <w:sz w:val="18"/>
            <w:szCs w:val="18"/>
          </w:rPr>
          <w:t>www.tautasmaksla.lv</w:t>
        </w:r>
      </w:hyperlink>
    </w:p>
    <w:p w:rsidR="005E3BA5" w:rsidRPr="00B47764" w:rsidRDefault="005E3BA5" w:rsidP="005E3BA5">
      <w:pPr>
        <w:outlineLvl w:val="0"/>
        <w:rPr>
          <w:sz w:val="18"/>
          <w:szCs w:val="18"/>
        </w:rPr>
      </w:pPr>
    </w:p>
    <w:p w:rsidR="005E3BA5" w:rsidRDefault="000A7C6F" w:rsidP="005E3BA5">
      <w:pPr>
        <w:rPr>
          <w:sz w:val="18"/>
          <w:szCs w:val="18"/>
        </w:rPr>
      </w:pPr>
      <w:r>
        <w:rPr>
          <w:sz w:val="18"/>
          <w:szCs w:val="18"/>
        </w:rPr>
        <w:t xml:space="preserve">  </w:t>
      </w:r>
      <w:r w:rsidR="005E3BA5">
        <w:rPr>
          <w:sz w:val="18"/>
          <w:szCs w:val="18"/>
        </w:rPr>
        <w:t xml:space="preserve">         </w:t>
      </w:r>
      <w:r w:rsidR="005E3BA5" w:rsidRPr="005E3BA5">
        <w:rPr>
          <w:noProof/>
          <w:sz w:val="18"/>
          <w:szCs w:val="18"/>
          <w:lang w:val="en-US" w:eastAsia="en-US"/>
        </w:rPr>
        <w:drawing>
          <wp:inline distT="0" distB="0" distL="0" distR="0">
            <wp:extent cx="1333657" cy="727242"/>
            <wp:effectExtent l="19050" t="0" r="0" b="0"/>
            <wp:docPr id="4" name="Picture 1" descr="1_RDIKSD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RDIKSD_RGB.jpg"/>
                    <pic:cNvPicPr/>
                  </pic:nvPicPr>
                  <pic:blipFill>
                    <a:blip r:embed="rId8" cstate="print"/>
                    <a:stretch>
                      <a:fillRect/>
                    </a:stretch>
                  </pic:blipFill>
                  <pic:spPr>
                    <a:xfrm>
                      <a:off x="0" y="0"/>
                      <a:ext cx="1344996" cy="733425"/>
                    </a:xfrm>
                    <a:prstGeom prst="rect">
                      <a:avLst/>
                    </a:prstGeom>
                  </pic:spPr>
                </pic:pic>
              </a:graphicData>
            </a:graphic>
          </wp:inline>
        </w:drawing>
      </w:r>
      <w:r w:rsidR="005E3BA5">
        <w:rPr>
          <w:sz w:val="18"/>
          <w:szCs w:val="18"/>
        </w:rPr>
        <w:t xml:space="preserve">                 </w:t>
      </w:r>
      <w:r w:rsidR="005E3BA5" w:rsidRPr="005E3BA5">
        <w:rPr>
          <w:noProof/>
          <w:sz w:val="18"/>
          <w:szCs w:val="18"/>
          <w:lang w:val="en-US" w:eastAsia="en-US"/>
        </w:rPr>
        <w:drawing>
          <wp:inline distT="0" distB="0" distL="0" distR="0">
            <wp:extent cx="1295872" cy="914862"/>
            <wp:effectExtent l="19050" t="0" r="0" b="0"/>
            <wp:docPr id="1" name="Picture 0" descr="Peterbaznica_logo_krasai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erbaznica_logo_krasains.jpg"/>
                    <pic:cNvPicPr/>
                  </pic:nvPicPr>
                  <pic:blipFill>
                    <a:blip r:embed="rId9" cstate="print"/>
                    <a:stretch>
                      <a:fillRect/>
                    </a:stretch>
                  </pic:blipFill>
                  <pic:spPr>
                    <a:xfrm>
                      <a:off x="0" y="0"/>
                      <a:ext cx="1296197" cy="915091"/>
                    </a:xfrm>
                    <a:prstGeom prst="rect">
                      <a:avLst/>
                    </a:prstGeom>
                  </pic:spPr>
                </pic:pic>
              </a:graphicData>
            </a:graphic>
          </wp:inline>
        </w:drawing>
      </w:r>
      <w:r w:rsidR="005E3BA5">
        <w:rPr>
          <w:sz w:val="18"/>
          <w:szCs w:val="18"/>
        </w:rPr>
        <w:t xml:space="preserve">                  </w:t>
      </w:r>
      <w:r w:rsidR="005E3BA5" w:rsidRPr="005E3BA5">
        <w:rPr>
          <w:noProof/>
          <w:sz w:val="18"/>
          <w:szCs w:val="18"/>
          <w:lang w:val="en-US" w:eastAsia="en-US"/>
        </w:rPr>
        <w:drawing>
          <wp:inline distT="0" distB="0" distL="0" distR="0">
            <wp:extent cx="1462127" cy="764890"/>
            <wp:effectExtent l="19050" t="0" r="4723" b="0"/>
            <wp:docPr id="5" name="Picture 2" descr="R14_GK notikums_logo_LV&amp;E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14_GK notikums_logo_LV&amp;ENG.JPG"/>
                    <pic:cNvPicPr/>
                  </pic:nvPicPr>
                  <pic:blipFill>
                    <a:blip r:embed="rId10" cstate="print"/>
                    <a:stretch>
                      <a:fillRect/>
                    </a:stretch>
                  </pic:blipFill>
                  <pic:spPr>
                    <a:xfrm>
                      <a:off x="0" y="0"/>
                      <a:ext cx="1476349" cy="772330"/>
                    </a:xfrm>
                    <a:prstGeom prst="rect">
                      <a:avLst/>
                    </a:prstGeom>
                  </pic:spPr>
                </pic:pic>
              </a:graphicData>
            </a:graphic>
          </wp:inline>
        </w:drawing>
      </w:r>
    </w:p>
    <w:p w:rsidR="005E3BA5" w:rsidRDefault="005E3BA5" w:rsidP="005E3BA5">
      <w:pPr>
        <w:ind w:right="184"/>
        <w:jc w:val="center"/>
        <w:rPr>
          <w:color w:val="000000"/>
          <w:sz w:val="22"/>
          <w:szCs w:val="22"/>
          <w:shd w:val="clear" w:color="auto" w:fill="FFFFFF"/>
        </w:rPr>
      </w:pPr>
    </w:p>
    <w:p w:rsidR="005E3BA5" w:rsidRDefault="005E3BA5" w:rsidP="005E3BA5">
      <w:pPr>
        <w:ind w:right="184"/>
        <w:jc w:val="center"/>
        <w:rPr>
          <w:color w:val="000000"/>
          <w:sz w:val="22"/>
          <w:szCs w:val="22"/>
          <w:shd w:val="clear" w:color="auto" w:fill="FFFFFF"/>
        </w:rPr>
      </w:pPr>
    </w:p>
    <w:p w:rsidR="005E3BA5" w:rsidRDefault="005E3BA5" w:rsidP="005E3BA5">
      <w:pPr>
        <w:ind w:right="184"/>
        <w:jc w:val="center"/>
        <w:rPr>
          <w:color w:val="000000"/>
          <w:sz w:val="22"/>
          <w:szCs w:val="22"/>
          <w:shd w:val="clear" w:color="auto" w:fill="FFFFFF"/>
        </w:rPr>
      </w:pPr>
    </w:p>
    <w:p w:rsidR="005E3BA5" w:rsidRPr="000F1900" w:rsidRDefault="005E3BA5" w:rsidP="005E3BA5">
      <w:pPr>
        <w:ind w:right="184"/>
        <w:jc w:val="center"/>
        <w:rPr>
          <w:color w:val="000000"/>
          <w:sz w:val="22"/>
          <w:szCs w:val="22"/>
          <w:shd w:val="clear" w:color="auto" w:fill="FFFFFF"/>
        </w:rPr>
      </w:pPr>
    </w:p>
    <w:p w:rsidR="005E3BA5" w:rsidRPr="000F1900" w:rsidRDefault="005E3BA5" w:rsidP="005E3BA5">
      <w:pPr>
        <w:ind w:right="184"/>
        <w:jc w:val="center"/>
        <w:rPr>
          <w:color w:val="000000"/>
          <w:sz w:val="22"/>
          <w:szCs w:val="22"/>
          <w:shd w:val="clear" w:color="auto" w:fill="FFFFFF"/>
        </w:rPr>
      </w:pPr>
      <w:r w:rsidRPr="000F1900">
        <w:rPr>
          <w:color w:val="000000"/>
          <w:sz w:val="22"/>
          <w:szCs w:val="22"/>
          <w:shd w:val="clear" w:color="auto" w:fill="FFFFFF"/>
        </w:rPr>
        <w:t>AŽŪRS</w:t>
      </w:r>
      <w:r w:rsidRPr="000F1900">
        <w:rPr>
          <w:b/>
          <w:color w:val="000000"/>
          <w:sz w:val="22"/>
          <w:szCs w:val="22"/>
          <w:shd w:val="clear" w:color="auto" w:fill="FFFFFF"/>
        </w:rPr>
        <w:t xml:space="preserve"> </w:t>
      </w:r>
      <w:r w:rsidRPr="000F1900">
        <w:rPr>
          <w:color w:val="000000"/>
          <w:sz w:val="22"/>
          <w:szCs w:val="22"/>
          <w:shd w:val="clear" w:color="auto" w:fill="FFFFFF"/>
        </w:rPr>
        <w:t>AMATNIECĪBĀ UN MĀKSLĀ</w:t>
      </w:r>
    </w:p>
    <w:p w:rsidR="005E3BA5" w:rsidRPr="000F1900" w:rsidRDefault="005E3BA5" w:rsidP="005E3BA5">
      <w:pPr>
        <w:ind w:right="184"/>
        <w:jc w:val="center"/>
        <w:rPr>
          <w:color w:val="000000"/>
          <w:shd w:val="clear" w:color="auto" w:fill="FFFFFF"/>
        </w:rPr>
      </w:pPr>
      <w:r w:rsidRPr="000F1900">
        <w:rPr>
          <w:color w:val="000000"/>
          <w:sz w:val="22"/>
          <w:szCs w:val="22"/>
          <w:shd w:val="clear" w:color="auto" w:fill="FFFFFF"/>
        </w:rPr>
        <w:t>Starptautiskās izstādes</w:t>
      </w:r>
      <w:r w:rsidRPr="000F1900">
        <w:rPr>
          <w:color w:val="000000"/>
          <w:shd w:val="clear" w:color="auto" w:fill="FFFFFF"/>
        </w:rPr>
        <w:t xml:space="preserve"> </w:t>
      </w:r>
      <w:r w:rsidRPr="000F1900">
        <w:rPr>
          <w:b/>
          <w:color w:val="000000"/>
          <w:shd w:val="clear" w:color="auto" w:fill="FFFFFF"/>
        </w:rPr>
        <w:t>„Neparastās mežģīnes”</w:t>
      </w:r>
      <w:r w:rsidRPr="000F1900">
        <w:rPr>
          <w:color w:val="000000"/>
          <w:shd w:val="clear" w:color="auto" w:fill="FFFFFF"/>
        </w:rPr>
        <w:t xml:space="preserve">  </w:t>
      </w:r>
    </w:p>
    <w:p w:rsidR="005E3BA5" w:rsidRPr="000F1900" w:rsidRDefault="005E3BA5" w:rsidP="005E3BA5">
      <w:pPr>
        <w:pStyle w:val="Title"/>
        <w:ind w:right="184"/>
        <w:rPr>
          <w:sz w:val="22"/>
          <w:szCs w:val="22"/>
        </w:rPr>
      </w:pPr>
    </w:p>
    <w:p w:rsidR="005E3BA5" w:rsidRPr="000F1900" w:rsidRDefault="005E3BA5" w:rsidP="005E3BA5">
      <w:pPr>
        <w:pStyle w:val="Title"/>
        <w:ind w:right="184"/>
        <w:rPr>
          <w:sz w:val="22"/>
          <w:szCs w:val="22"/>
        </w:rPr>
      </w:pPr>
      <w:r w:rsidRPr="000F1900">
        <w:rPr>
          <w:sz w:val="22"/>
          <w:szCs w:val="22"/>
        </w:rPr>
        <w:t>NOLIKUMS</w:t>
      </w:r>
    </w:p>
    <w:p w:rsidR="005E3BA5" w:rsidRPr="000F1900" w:rsidRDefault="005E3BA5" w:rsidP="005E3BA5">
      <w:pPr>
        <w:pStyle w:val="Title"/>
        <w:ind w:right="184"/>
        <w:rPr>
          <w:sz w:val="22"/>
          <w:szCs w:val="22"/>
        </w:rPr>
      </w:pPr>
    </w:p>
    <w:p w:rsidR="005E3BA5" w:rsidRPr="000F1900" w:rsidRDefault="005E3BA5" w:rsidP="005E3BA5">
      <w:pPr>
        <w:ind w:right="184"/>
        <w:jc w:val="center"/>
        <w:rPr>
          <w:b/>
          <w:color w:val="000000"/>
          <w:sz w:val="22"/>
          <w:szCs w:val="22"/>
          <w:shd w:val="clear" w:color="auto" w:fill="FFFFFF"/>
        </w:rPr>
      </w:pPr>
      <w:r w:rsidRPr="000F1900">
        <w:rPr>
          <w:b/>
          <w:color w:val="000000"/>
          <w:sz w:val="22"/>
          <w:szCs w:val="22"/>
          <w:shd w:val="clear" w:color="auto" w:fill="FFFFFF"/>
        </w:rPr>
        <w:t>I.Vispārīgā informācija</w:t>
      </w:r>
    </w:p>
    <w:p w:rsidR="005E3BA5" w:rsidRPr="000F1900" w:rsidRDefault="005E3BA5" w:rsidP="005E3BA5">
      <w:pPr>
        <w:ind w:right="184"/>
        <w:rPr>
          <w:b/>
          <w:color w:val="000000"/>
          <w:sz w:val="22"/>
          <w:szCs w:val="22"/>
          <w:shd w:val="clear" w:color="auto" w:fill="FFFFFF"/>
        </w:rPr>
      </w:pPr>
    </w:p>
    <w:p w:rsidR="005E3BA5" w:rsidRDefault="005E3BA5" w:rsidP="005E3BA5">
      <w:pPr>
        <w:spacing w:line="276" w:lineRule="auto"/>
        <w:jc w:val="both"/>
        <w:rPr>
          <w:sz w:val="22"/>
          <w:szCs w:val="22"/>
        </w:rPr>
      </w:pPr>
      <w:r w:rsidRPr="00870664">
        <w:rPr>
          <w:sz w:val="22"/>
          <w:szCs w:val="22"/>
          <w:u w:val="single"/>
        </w:rPr>
        <w:t>1. Izstādes tēma</w:t>
      </w:r>
      <w:r w:rsidRPr="00870664">
        <w:rPr>
          <w:sz w:val="22"/>
          <w:szCs w:val="22"/>
        </w:rPr>
        <w:t xml:space="preserve"> – ažūrs* ir par mežģīnēm, kuras apbrīnojam ne tikai krāšņajās tekstilijās, bet arī  arhitektūrā, mākslā, vides objektos vai dabā. No dabas gan stiprus, gan smalkus pinumus rada arī cilvēks. Sākot no vareniem režģiem tiltu arkās, katedrālēs un augstceltnēs līdz greznajām mežģīnēm tērpos, kuru klātbūtne neiztrūkstoša visās Eiropas tautu kultūrās. </w:t>
      </w:r>
    </w:p>
    <w:p w:rsidR="005E3BA5" w:rsidRPr="000F1900" w:rsidRDefault="005E3BA5" w:rsidP="005E3BA5">
      <w:pPr>
        <w:ind w:right="184"/>
        <w:jc w:val="both"/>
        <w:rPr>
          <w:sz w:val="22"/>
          <w:szCs w:val="22"/>
        </w:rPr>
      </w:pPr>
    </w:p>
    <w:p w:rsidR="005E3BA5" w:rsidRDefault="005E3BA5" w:rsidP="005E3BA5">
      <w:pPr>
        <w:tabs>
          <w:tab w:val="left" w:pos="993"/>
        </w:tabs>
        <w:ind w:right="184"/>
        <w:jc w:val="both"/>
        <w:rPr>
          <w:b/>
          <w:color w:val="000000"/>
          <w:sz w:val="22"/>
          <w:szCs w:val="22"/>
        </w:rPr>
      </w:pPr>
      <w:r w:rsidRPr="000F1900">
        <w:rPr>
          <w:b/>
          <w:sz w:val="22"/>
          <w:szCs w:val="22"/>
          <w:u w:val="single"/>
        </w:rPr>
        <w:t>2.</w:t>
      </w:r>
      <w:r w:rsidRPr="000F1900">
        <w:rPr>
          <w:sz w:val="22"/>
          <w:szCs w:val="22"/>
          <w:u w:val="single"/>
        </w:rPr>
        <w:t xml:space="preserve"> Izstādes</w:t>
      </w:r>
      <w:r w:rsidRPr="000F1900">
        <w:rPr>
          <w:color w:val="000000"/>
          <w:sz w:val="22"/>
          <w:szCs w:val="22"/>
          <w:u w:val="single"/>
        </w:rPr>
        <w:t xml:space="preserve"> mērķis</w:t>
      </w:r>
      <w:r w:rsidRPr="000F1900">
        <w:rPr>
          <w:b/>
          <w:color w:val="000000"/>
          <w:sz w:val="22"/>
          <w:szCs w:val="22"/>
        </w:rPr>
        <w:t xml:space="preserve"> </w:t>
      </w:r>
    </w:p>
    <w:p w:rsidR="005E3BA5" w:rsidRPr="000F1900" w:rsidRDefault="005E3BA5" w:rsidP="005E3BA5">
      <w:pPr>
        <w:tabs>
          <w:tab w:val="left" w:pos="567"/>
        </w:tabs>
        <w:ind w:right="184"/>
        <w:jc w:val="both"/>
        <w:rPr>
          <w:color w:val="000000"/>
          <w:sz w:val="22"/>
          <w:szCs w:val="22"/>
        </w:rPr>
      </w:pPr>
      <w:r>
        <w:rPr>
          <w:b/>
          <w:color w:val="000000"/>
          <w:sz w:val="22"/>
          <w:szCs w:val="22"/>
        </w:rPr>
        <w:tab/>
      </w:r>
      <w:r w:rsidRPr="0067518A">
        <w:rPr>
          <w:color w:val="000000"/>
          <w:sz w:val="22"/>
          <w:szCs w:val="22"/>
        </w:rPr>
        <w:t>-</w:t>
      </w:r>
      <w:r w:rsidRPr="000F1900">
        <w:rPr>
          <w:color w:val="000000"/>
          <w:sz w:val="22"/>
          <w:szCs w:val="22"/>
        </w:rPr>
        <w:t xml:space="preserve"> i</w:t>
      </w:r>
      <w:r w:rsidRPr="000F1900">
        <w:rPr>
          <w:sz w:val="22"/>
          <w:szCs w:val="22"/>
        </w:rPr>
        <w:t>zaicināt radošus cilvēkus uz starpdisciplināru sadarbību, lai atbilstoši izstādes tēmai, s</w:t>
      </w:r>
      <w:r w:rsidRPr="000F1900">
        <w:rPr>
          <w:color w:val="000000"/>
          <w:sz w:val="22"/>
          <w:szCs w:val="22"/>
        </w:rPr>
        <w:t>tiprinātu izpratni katrā dalībniekā un skatītajā par to, ka nekas nepastāv pats no sevis, ka arī kultūrā, amatniecībā un mākslā visu lietu sākums gan vienkāršu, gan sarežģītu ir dabā;</w:t>
      </w:r>
    </w:p>
    <w:p w:rsidR="005E3BA5" w:rsidRPr="000F1900" w:rsidRDefault="005E3BA5" w:rsidP="005E3BA5">
      <w:pPr>
        <w:pStyle w:val="ListParagraph"/>
        <w:numPr>
          <w:ilvl w:val="0"/>
          <w:numId w:val="1"/>
        </w:numPr>
        <w:tabs>
          <w:tab w:val="left" w:pos="0"/>
        </w:tabs>
        <w:spacing w:after="0" w:line="240" w:lineRule="auto"/>
        <w:ind w:left="0" w:right="184" w:firstLine="567"/>
        <w:jc w:val="both"/>
        <w:rPr>
          <w:rFonts w:ascii="Times New Roman" w:eastAsia="Times New Roman" w:hAnsi="Times New Roman"/>
          <w:color w:val="000000"/>
          <w:lang w:eastAsia="lv-LV"/>
        </w:rPr>
      </w:pPr>
      <w:r w:rsidRPr="000F1900">
        <w:rPr>
          <w:rFonts w:ascii="Times New Roman" w:hAnsi="Times New Roman"/>
        </w:rPr>
        <w:t xml:space="preserve">   veicināt un </w:t>
      </w:r>
      <w:r w:rsidRPr="000F1900">
        <w:rPr>
          <w:rFonts w:ascii="Times New Roman" w:eastAsia="Times New Roman" w:hAnsi="Times New Roman"/>
          <w:lang w:eastAsia="lv-LV"/>
        </w:rPr>
        <w:t>i</w:t>
      </w:r>
      <w:r w:rsidRPr="000F1900">
        <w:rPr>
          <w:rFonts w:ascii="Times New Roman" w:hAnsi="Times New Roman"/>
        </w:rPr>
        <w:t xml:space="preserve">einteresēt </w:t>
      </w:r>
      <w:r w:rsidRPr="000F1900">
        <w:rPr>
          <w:rFonts w:ascii="Times New Roman" w:eastAsia="Times New Roman" w:hAnsi="Times New Roman"/>
          <w:lang w:eastAsia="lv-LV"/>
        </w:rPr>
        <w:t xml:space="preserve">sabiedrību </w:t>
      </w:r>
      <w:r w:rsidRPr="000F1900">
        <w:rPr>
          <w:rFonts w:ascii="Times New Roman" w:hAnsi="Times New Roman"/>
        </w:rPr>
        <w:t xml:space="preserve">izzināt atšķirīgas radošās darbības jomas un to dažādas izpausmes formas, šoreiz </w:t>
      </w:r>
      <w:proofErr w:type="spellStart"/>
      <w:r w:rsidRPr="000F1900">
        <w:rPr>
          <w:rFonts w:ascii="Times New Roman" w:hAnsi="Times New Roman"/>
        </w:rPr>
        <w:t>ažūras</w:t>
      </w:r>
      <w:proofErr w:type="spellEnd"/>
      <w:r w:rsidRPr="000F1900">
        <w:rPr>
          <w:rFonts w:ascii="Times New Roman" w:hAnsi="Times New Roman"/>
        </w:rPr>
        <w:t xml:space="preserve">; </w:t>
      </w:r>
    </w:p>
    <w:p w:rsidR="005E3BA5" w:rsidRPr="000F1900" w:rsidRDefault="005E3BA5" w:rsidP="005E3BA5">
      <w:pPr>
        <w:numPr>
          <w:ilvl w:val="0"/>
          <w:numId w:val="1"/>
        </w:numPr>
        <w:tabs>
          <w:tab w:val="left" w:pos="0"/>
        </w:tabs>
        <w:ind w:left="0" w:right="184" w:firstLine="567"/>
        <w:jc w:val="both"/>
        <w:rPr>
          <w:color w:val="000000"/>
          <w:sz w:val="22"/>
          <w:szCs w:val="22"/>
        </w:rPr>
      </w:pPr>
      <w:r w:rsidRPr="000F1900">
        <w:rPr>
          <w:color w:val="000000"/>
          <w:sz w:val="22"/>
          <w:szCs w:val="22"/>
        </w:rPr>
        <w:t xml:space="preserve">   rosināt domāt par to, ka kultūra sākas katrā no mums: ar ģimeni, ar darbu, ar vidi, kurā dzīvojam, ar attiecībām, ar tiekšanos pēc zināšanām un mākslas, ar visu, kas ir neatņemama mūsu dzīves sastāvdaļa.</w:t>
      </w:r>
      <w:r w:rsidRPr="000F1900">
        <w:rPr>
          <w:color w:val="FF0000"/>
          <w:sz w:val="22"/>
          <w:szCs w:val="22"/>
        </w:rPr>
        <w:t xml:space="preserve"> </w:t>
      </w:r>
    </w:p>
    <w:p w:rsidR="005E3BA5" w:rsidRPr="000F1900" w:rsidRDefault="005E3BA5" w:rsidP="005E3BA5">
      <w:pPr>
        <w:ind w:right="184" w:firstLine="567"/>
        <w:jc w:val="both"/>
        <w:rPr>
          <w:color w:val="000000"/>
          <w:sz w:val="22"/>
          <w:szCs w:val="22"/>
        </w:rPr>
      </w:pPr>
    </w:p>
    <w:p w:rsidR="005E3BA5" w:rsidRDefault="005E3BA5" w:rsidP="005E3BA5">
      <w:pPr>
        <w:ind w:right="184"/>
        <w:jc w:val="both"/>
        <w:rPr>
          <w:color w:val="000000"/>
          <w:sz w:val="22"/>
          <w:szCs w:val="22"/>
        </w:rPr>
      </w:pPr>
      <w:r w:rsidRPr="000F1900">
        <w:rPr>
          <w:b/>
          <w:sz w:val="22"/>
          <w:szCs w:val="22"/>
          <w:u w:val="single"/>
        </w:rPr>
        <w:t>3.</w:t>
      </w:r>
      <w:r w:rsidRPr="000F1900">
        <w:rPr>
          <w:sz w:val="22"/>
          <w:szCs w:val="22"/>
          <w:u w:val="single"/>
        </w:rPr>
        <w:t xml:space="preserve"> Mākslinieciskā koncepcija</w:t>
      </w:r>
      <w:r w:rsidRPr="000F1900">
        <w:rPr>
          <w:color w:val="000000"/>
          <w:sz w:val="22"/>
          <w:szCs w:val="22"/>
        </w:rPr>
        <w:t xml:space="preserve"> atbilst </w:t>
      </w:r>
      <w:proofErr w:type="spellStart"/>
      <w:r w:rsidRPr="000F1900">
        <w:rPr>
          <w:i/>
          <w:color w:val="000000"/>
          <w:sz w:val="22"/>
          <w:szCs w:val="22"/>
        </w:rPr>
        <w:t>Force</w:t>
      </w:r>
      <w:proofErr w:type="spellEnd"/>
      <w:r w:rsidRPr="000F1900">
        <w:rPr>
          <w:i/>
          <w:color w:val="000000"/>
          <w:sz w:val="22"/>
          <w:szCs w:val="22"/>
        </w:rPr>
        <w:t xml:space="preserve"> </w:t>
      </w:r>
      <w:proofErr w:type="spellStart"/>
      <w:r w:rsidRPr="000F1900">
        <w:rPr>
          <w:i/>
          <w:color w:val="000000"/>
          <w:sz w:val="22"/>
          <w:szCs w:val="22"/>
        </w:rPr>
        <w:t>Majeure</w:t>
      </w:r>
      <w:proofErr w:type="spellEnd"/>
      <w:r w:rsidRPr="000F1900">
        <w:rPr>
          <w:color w:val="000000"/>
          <w:sz w:val="22"/>
          <w:szCs w:val="22"/>
        </w:rPr>
        <w:t xml:space="preserve"> vadlīnijām un reprezentēs kultūru visplašākajā nozīmē. </w:t>
      </w:r>
      <w:r w:rsidRPr="000F1900">
        <w:rPr>
          <w:sz w:val="22"/>
          <w:szCs w:val="22"/>
        </w:rPr>
        <w:t>Izstāde atklās jaunu pieredzi, sajūtas un pārdzīvojumus, tā būs atklāsme par pierasto mums apkārt, p</w:t>
      </w:r>
      <w:r w:rsidRPr="000F1900">
        <w:rPr>
          <w:color w:val="000000"/>
          <w:sz w:val="22"/>
          <w:szCs w:val="22"/>
        </w:rPr>
        <w:t xml:space="preserve">ar lietām, kuras ierasts skatīt šauri un ikdienišķi, izaicinot skatītāju ieraudzīt neparasto sev apkārt. </w:t>
      </w:r>
    </w:p>
    <w:p w:rsidR="005E3BA5" w:rsidRPr="000F1900" w:rsidRDefault="005E3BA5" w:rsidP="005E3BA5">
      <w:pPr>
        <w:ind w:right="184" w:firstLine="567"/>
        <w:jc w:val="both"/>
        <w:rPr>
          <w:color w:val="000000"/>
          <w:sz w:val="22"/>
          <w:szCs w:val="22"/>
        </w:rPr>
      </w:pPr>
      <w:r>
        <w:rPr>
          <w:sz w:val="22"/>
          <w:szCs w:val="22"/>
        </w:rPr>
        <w:t>- Par</w:t>
      </w:r>
      <w:r w:rsidRPr="000F1900">
        <w:rPr>
          <w:sz w:val="22"/>
          <w:szCs w:val="22"/>
        </w:rPr>
        <w:t xml:space="preserve"> starpdisciplināru sadarbību jauna mākslas, dizaina vai </w:t>
      </w:r>
      <w:proofErr w:type="spellStart"/>
      <w:r w:rsidRPr="000F1900">
        <w:rPr>
          <w:sz w:val="22"/>
          <w:szCs w:val="22"/>
        </w:rPr>
        <w:t>daiļamatnieciska</w:t>
      </w:r>
      <w:proofErr w:type="spellEnd"/>
      <w:r w:rsidRPr="000F1900">
        <w:rPr>
          <w:sz w:val="22"/>
          <w:szCs w:val="22"/>
        </w:rPr>
        <w:t xml:space="preserve"> priekšmeta radīšanā, kura pirmsākums un iedvesmas avots meklējams tautas vēsturē, tradicionālā tautas kultūrā un mākslā. </w:t>
      </w:r>
    </w:p>
    <w:p w:rsidR="005E3BA5" w:rsidRPr="000F1900" w:rsidRDefault="005E3BA5" w:rsidP="005E3BA5">
      <w:pPr>
        <w:numPr>
          <w:ilvl w:val="0"/>
          <w:numId w:val="1"/>
        </w:numPr>
        <w:ind w:left="0" w:right="184" w:firstLine="567"/>
        <w:jc w:val="both"/>
        <w:rPr>
          <w:color w:val="000000"/>
          <w:sz w:val="22"/>
          <w:szCs w:val="22"/>
        </w:rPr>
      </w:pPr>
      <w:r w:rsidRPr="000F1900">
        <w:rPr>
          <w:color w:val="000000"/>
          <w:sz w:val="22"/>
          <w:szCs w:val="22"/>
        </w:rPr>
        <w:t xml:space="preserve">Par iespēju katram apbrīnot radošos procesus un īpašās prasmes, kuru rezultātā, izmantojot dažādas tehnikas un materiālus, veidojas ažūra </w:t>
      </w:r>
      <w:proofErr w:type="spellStart"/>
      <w:r w:rsidRPr="000F1900">
        <w:rPr>
          <w:color w:val="000000"/>
          <w:sz w:val="22"/>
          <w:szCs w:val="22"/>
        </w:rPr>
        <w:t>tīklveida</w:t>
      </w:r>
      <w:proofErr w:type="spellEnd"/>
      <w:r w:rsidRPr="000F1900">
        <w:rPr>
          <w:color w:val="000000"/>
          <w:sz w:val="22"/>
          <w:szCs w:val="22"/>
        </w:rPr>
        <w:t xml:space="preserve"> struktūra, kas darbiem (arī ekspozīcijā) piešķir mežģīnēm raksturīgo vieglumu un gaisīgumu.</w:t>
      </w:r>
    </w:p>
    <w:p w:rsidR="005E3BA5" w:rsidRPr="000F1900" w:rsidRDefault="005E3BA5" w:rsidP="005E3BA5">
      <w:pPr>
        <w:ind w:right="184"/>
        <w:jc w:val="both"/>
        <w:rPr>
          <w:color w:val="000000"/>
          <w:sz w:val="22"/>
          <w:szCs w:val="22"/>
        </w:rPr>
      </w:pPr>
      <w:r w:rsidRPr="000F1900">
        <w:rPr>
          <w:color w:val="000000"/>
          <w:sz w:val="22"/>
          <w:szCs w:val="22"/>
        </w:rPr>
        <w:t xml:space="preserve"> </w:t>
      </w:r>
    </w:p>
    <w:p w:rsidR="005E3BA5" w:rsidRDefault="005E3BA5" w:rsidP="005E3BA5">
      <w:pPr>
        <w:ind w:right="184"/>
        <w:jc w:val="both"/>
        <w:rPr>
          <w:color w:val="000000"/>
          <w:sz w:val="22"/>
          <w:szCs w:val="22"/>
          <w:shd w:val="clear" w:color="auto" w:fill="FFFFFF"/>
        </w:rPr>
      </w:pPr>
      <w:r w:rsidRPr="000F1900">
        <w:rPr>
          <w:color w:val="000000"/>
          <w:sz w:val="22"/>
          <w:szCs w:val="22"/>
          <w:u w:val="single"/>
        </w:rPr>
        <w:t>3.1. Starptautiskais aspekts.</w:t>
      </w:r>
      <w:r w:rsidRPr="000F1900">
        <w:rPr>
          <w:color w:val="000000"/>
          <w:sz w:val="22"/>
          <w:szCs w:val="22"/>
        </w:rPr>
        <w:t xml:space="preserve">  </w:t>
      </w:r>
      <w:r w:rsidRPr="000F1900">
        <w:rPr>
          <w:sz w:val="22"/>
          <w:szCs w:val="22"/>
        </w:rPr>
        <w:t xml:space="preserve">Tiek veidoti jauni - </w:t>
      </w:r>
      <w:r w:rsidRPr="000F1900">
        <w:rPr>
          <w:bCs/>
          <w:sz w:val="22"/>
          <w:szCs w:val="22"/>
        </w:rPr>
        <w:t xml:space="preserve">Eiropas kultūras sadarbības tīkli. </w:t>
      </w:r>
      <w:r w:rsidRPr="000F1900">
        <w:rPr>
          <w:color w:val="000000"/>
          <w:sz w:val="22"/>
          <w:szCs w:val="22"/>
        </w:rPr>
        <w:t xml:space="preserve">Tas nodrošina svaigu skatījumu uz kultūras pasākumiem un ļauj cilvēkiem iepazīt, salīdzināt, analizēt kultūras sasniegumus citās valstīs un lepoties ar kultūras vērtībām Latvijā, īpaši Rīgā. </w:t>
      </w:r>
      <w:r w:rsidRPr="000F1900">
        <w:rPr>
          <w:bCs/>
          <w:sz w:val="22"/>
          <w:szCs w:val="22"/>
        </w:rPr>
        <w:t>P</w:t>
      </w:r>
      <w:r w:rsidRPr="000F1900">
        <w:rPr>
          <w:color w:val="000000"/>
          <w:sz w:val="22"/>
          <w:szCs w:val="22"/>
          <w:shd w:val="clear" w:color="auto" w:fill="FFFFFF"/>
        </w:rPr>
        <w:t xml:space="preserve">ar dalību izstādē, uzrunāti ap 16 starptautiskie partneri. </w:t>
      </w:r>
    </w:p>
    <w:p w:rsidR="005E3BA5" w:rsidRDefault="005E3BA5" w:rsidP="005E3BA5">
      <w:pPr>
        <w:ind w:right="184"/>
        <w:jc w:val="both"/>
        <w:rPr>
          <w:color w:val="000000"/>
          <w:sz w:val="22"/>
          <w:szCs w:val="22"/>
          <w:shd w:val="clear" w:color="auto" w:fill="FFFFFF"/>
        </w:rPr>
      </w:pPr>
    </w:p>
    <w:p w:rsidR="005E3BA5" w:rsidRDefault="005E3BA5" w:rsidP="005E3BA5">
      <w:pPr>
        <w:ind w:right="184"/>
        <w:jc w:val="both"/>
        <w:rPr>
          <w:color w:val="000000"/>
          <w:sz w:val="22"/>
          <w:szCs w:val="22"/>
          <w:shd w:val="clear" w:color="auto" w:fill="FFFFFF"/>
        </w:rPr>
      </w:pPr>
    </w:p>
    <w:p w:rsidR="005E3BA5" w:rsidRPr="000F1900" w:rsidRDefault="005E3BA5" w:rsidP="005E3BA5">
      <w:pPr>
        <w:tabs>
          <w:tab w:val="left" w:pos="0"/>
          <w:tab w:val="left" w:pos="567"/>
        </w:tabs>
        <w:ind w:right="184"/>
        <w:jc w:val="both"/>
        <w:rPr>
          <w:sz w:val="16"/>
          <w:szCs w:val="16"/>
        </w:rPr>
      </w:pPr>
      <w:r w:rsidRPr="000F1900">
        <w:rPr>
          <w:sz w:val="16"/>
          <w:szCs w:val="16"/>
        </w:rPr>
        <w:t>*</w:t>
      </w:r>
      <w:r w:rsidRPr="000F1900">
        <w:rPr>
          <w:b/>
          <w:sz w:val="16"/>
          <w:szCs w:val="16"/>
        </w:rPr>
        <w:t>Ažūrs</w:t>
      </w:r>
      <w:r w:rsidRPr="000F1900">
        <w:rPr>
          <w:sz w:val="16"/>
          <w:szCs w:val="16"/>
        </w:rPr>
        <w:t xml:space="preserve"> (fr. </w:t>
      </w:r>
      <w:proofErr w:type="spellStart"/>
      <w:r w:rsidRPr="000F1900">
        <w:rPr>
          <w:sz w:val="16"/>
          <w:szCs w:val="16"/>
        </w:rPr>
        <w:t>ajouré</w:t>
      </w:r>
      <w:proofErr w:type="spellEnd"/>
      <w:r w:rsidRPr="000F1900">
        <w:rPr>
          <w:sz w:val="16"/>
          <w:szCs w:val="16"/>
        </w:rPr>
        <w:t xml:space="preserve"> caurumots). Dekoratīvs caurumojums, ko lieto priekšmeta rotāšanai un tā caurredzamības radīšanai. Izmanto mākslas amatniecībā (pinumi, izšuvumi, </w:t>
      </w:r>
      <w:proofErr w:type="spellStart"/>
      <w:r w:rsidRPr="000F1900">
        <w:rPr>
          <w:sz w:val="16"/>
          <w:szCs w:val="16"/>
        </w:rPr>
        <w:t>ažūras</w:t>
      </w:r>
      <w:proofErr w:type="spellEnd"/>
      <w:r w:rsidRPr="000F1900">
        <w:rPr>
          <w:sz w:val="16"/>
          <w:szCs w:val="16"/>
        </w:rPr>
        <w:t xml:space="preserve"> zeķes, cimdi, kalumi), arhitektūrā (ažūri režģi, margas). LPE, </w:t>
      </w:r>
      <w:proofErr w:type="spellStart"/>
      <w:r w:rsidRPr="000F1900">
        <w:rPr>
          <w:sz w:val="16"/>
          <w:szCs w:val="16"/>
        </w:rPr>
        <w:t>I.sēj</w:t>
      </w:r>
      <w:proofErr w:type="spellEnd"/>
      <w:r w:rsidRPr="000F1900">
        <w:rPr>
          <w:sz w:val="16"/>
          <w:szCs w:val="16"/>
        </w:rPr>
        <w:t>.</w:t>
      </w:r>
    </w:p>
    <w:p w:rsidR="005E3BA5" w:rsidRPr="000F1900" w:rsidRDefault="005E3BA5" w:rsidP="005E3BA5">
      <w:pPr>
        <w:ind w:right="184"/>
        <w:jc w:val="both"/>
        <w:rPr>
          <w:color w:val="000000"/>
          <w:sz w:val="22"/>
          <w:szCs w:val="22"/>
          <w:shd w:val="clear" w:color="auto" w:fill="FFFFFF"/>
        </w:rPr>
      </w:pPr>
    </w:p>
    <w:p w:rsidR="000A7C6F" w:rsidRDefault="000A7C6F" w:rsidP="005E3BA5">
      <w:pPr>
        <w:pStyle w:val="ListParagraph"/>
        <w:spacing w:after="120"/>
        <w:ind w:left="0" w:right="184"/>
        <w:jc w:val="center"/>
        <w:rPr>
          <w:rFonts w:ascii="Times New Roman" w:hAnsi="Times New Roman"/>
          <w:b/>
          <w:snapToGrid w:val="0"/>
        </w:rPr>
      </w:pPr>
    </w:p>
    <w:p w:rsidR="000A7C6F" w:rsidRDefault="000A7C6F" w:rsidP="005E3BA5">
      <w:pPr>
        <w:pStyle w:val="ListParagraph"/>
        <w:spacing w:after="120"/>
        <w:ind w:left="0" w:right="184"/>
        <w:jc w:val="center"/>
        <w:rPr>
          <w:rFonts w:ascii="Times New Roman" w:hAnsi="Times New Roman"/>
          <w:b/>
          <w:snapToGrid w:val="0"/>
        </w:rPr>
      </w:pPr>
    </w:p>
    <w:p w:rsidR="005E3BA5" w:rsidRPr="000F1900" w:rsidRDefault="005E3BA5" w:rsidP="005E3BA5">
      <w:pPr>
        <w:pStyle w:val="ListParagraph"/>
        <w:spacing w:after="120"/>
        <w:ind w:left="0" w:right="184"/>
        <w:jc w:val="center"/>
        <w:rPr>
          <w:rFonts w:ascii="Times New Roman" w:hAnsi="Times New Roman"/>
          <w:b/>
          <w:snapToGrid w:val="0"/>
        </w:rPr>
      </w:pPr>
      <w:proofErr w:type="spellStart"/>
      <w:r w:rsidRPr="000F1900">
        <w:rPr>
          <w:rFonts w:ascii="Times New Roman" w:hAnsi="Times New Roman"/>
          <w:b/>
          <w:snapToGrid w:val="0"/>
        </w:rPr>
        <w:t>II.Rīkotājs</w:t>
      </w:r>
      <w:proofErr w:type="spellEnd"/>
    </w:p>
    <w:p w:rsidR="005E3BA5" w:rsidRDefault="005E3BA5" w:rsidP="005E3BA5">
      <w:pPr>
        <w:pStyle w:val="BodyText"/>
        <w:tabs>
          <w:tab w:val="left" w:pos="0"/>
        </w:tabs>
        <w:ind w:right="184"/>
        <w:jc w:val="both"/>
        <w:rPr>
          <w:sz w:val="22"/>
          <w:szCs w:val="22"/>
        </w:rPr>
      </w:pPr>
      <w:r w:rsidRPr="000F1900">
        <w:rPr>
          <w:sz w:val="22"/>
          <w:szCs w:val="22"/>
          <w:u w:val="single"/>
        </w:rPr>
        <w:t>4. Izstād</w:t>
      </w:r>
      <w:r>
        <w:rPr>
          <w:sz w:val="22"/>
          <w:szCs w:val="22"/>
          <w:u w:val="single"/>
        </w:rPr>
        <w:t>es</w:t>
      </w:r>
      <w:r w:rsidRPr="000F1900">
        <w:rPr>
          <w:sz w:val="22"/>
          <w:szCs w:val="22"/>
          <w:u w:val="single"/>
        </w:rPr>
        <w:t xml:space="preserve"> </w:t>
      </w:r>
      <w:r>
        <w:rPr>
          <w:sz w:val="22"/>
          <w:szCs w:val="22"/>
          <w:u w:val="single"/>
        </w:rPr>
        <w:t>rīkotāji</w:t>
      </w:r>
      <w:r w:rsidRPr="000F1900">
        <w:rPr>
          <w:sz w:val="22"/>
          <w:szCs w:val="22"/>
        </w:rPr>
        <w:t xml:space="preserve"> </w:t>
      </w:r>
    </w:p>
    <w:p w:rsidR="005E3BA5" w:rsidRPr="008C7B9B" w:rsidRDefault="005E3BA5" w:rsidP="005E3BA5">
      <w:pPr>
        <w:pStyle w:val="Heading2"/>
        <w:spacing w:before="0" w:after="0"/>
        <w:rPr>
          <w:rFonts w:ascii="Times New Roman" w:hAnsi="Times New Roman"/>
          <w:b w:val="0"/>
          <w:i w:val="0"/>
          <w:sz w:val="22"/>
          <w:szCs w:val="22"/>
          <w:lang w:val="lv-LV"/>
        </w:rPr>
      </w:pPr>
      <w:r w:rsidRPr="0067518A">
        <w:rPr>
          <w:rFonts w:ascii="Times New Roman" w:hAnsi="Times New Roman"/>
          <w:b w:val="0"/>
          <w:i w:val="0"/>
          <w:sz w:val="22"/>
          <w:szCs w:val="22"/>
          <w:lang w:val="lv-LV"/>
        </w:rPr>
        <w:t>4.1. Izstāde ir  iekļauta</w:t>
      </w:r>
      <w:r>
        <w:rPr>
          <w:rFonts w:ascii="Times New Roman" w:hAnsi="Times New Roman"/>
          <w:b w:val="0"/>
          <w:i w:val="0"/>
          <w:sz w:val="22"/>
          <w:szCs w:val="22"/>
          <w:lang w:val="lv-LV"/>
        </w:rPr>
        <w:t xml:space="preserve"> „Rīga 2014” programmas tematiskajā līnijā „Izdzīvošanas komplekts.</w:t>
      </w:r>
    </w:p>
    <w:p w:rsidR="005E3BA5" w:rsidRPr="00076252" w:rsidRDefault="005E3BA5" w:rsidP="005E3BA5">
      <w:pPr>
        <w:pStyle w:val="BodyText"/>
        <w:tabs>
          <w:tab w:val="left" w:pos="0"/>
        </w:tabs>
        <w:jc w:val="both"/>
        <w:rPr>
          <w:sz w:val="22"/>
          <w:szCs w:val="22"/>
        </w:rPr>
      </w:pPr>
      <w:r w:rsidRPr="00076252">
        <w:rPr>
          <w:sz w:val="22"/>
          <w:szCs w:val="22"/>
        </w:rPr>
        <w:t>Birojs: Rīgas kongresu nams, K.Valdemāra iela 5, 2014.kab., LV-1010, tālr.+371 67043639;</w:t>
      </w:r>
    </w:p>
    <w:p w:rsidR="005E3BA5" w:rsidRPr="000F1900" w:rsidRDefault="005E3BA5" w:rsidP="005E3BA5">
      <w:pPr>
        <w:pStyle w:val="BodyText"/>
        <w:tabs>
          <w:tab w:val="left" w:pos="0"/>
        </w:tabs>
        <w:ind w:right="184"/>
        <w:rPr>
          <w:sz w:val="22"/>
          <w:szCs w:val="22"/>
        </w:rPr>
      </w:pPr>
    </w:p>
    <w:p w:rsidR="005E3BA5" w:rsidRDefault="005E3BA5" w:rsidP="005E3BA5">
      <w:pPr>
        <w:pStyle w:val="BodyText"/>
        <w:tabs>
          <w:tab w:val="left" w:pos="0"/>
        </w:tabs>
        <w:ind w:right="184"/>
        <w:jc w:val="both"/>
        <w:rPr>
          <w:sz w:val="22"/>
          <w:szCs w:val="22"/>
          <w:shd w:val="clear" w:color="auto" w:fill="FDFDFD"/>
        </w:rPr>
      </w:pPr>
      <w:r>
        <w:rPr>
          <w:sz w:val="22"/>
          <w:szCs w:val="22"/>
          <w:shd w:val="clear" w:color="auto" w:fill="FDFDFD"/>
        </w:rPr>
        <w:t xml:space="preserve">4.2. Izstādes organizētāji </w:t>
      </w:r>
    </w:p>
    <w:p w:rsidR="005E3BA5" w:rsidRPr="000F1900" w:rsidRDefault="005E3BA5" w:rsidP="005E3BA5">
      <w:pPr>
        <w:pStyle w:val="BodyText"/>
        <w:tabs>
          <w:tab w:val="left" w:pos="0"/>
        </w:tabs>
        <w:ind w:right="184"/>
        <w:jc w:val="both"/>
        <w:rPr>
          <w:sz w:val="22"/>
          <w:szCs w:val="22"/>
          <w:shd w:val="clear" w:color="auto" w:fill="FDFDFD"/>
        </w:rPr>
      </w:pPr>
      <w:r>
        <w:rPr>
          <w:sz w:val="22"/>
          <w:szCs w:val="22"/>
          <w:shd w:val="clear" w:color="auto" w:fill="FDFDFD"/>
        </w:rPr>
        <w:tab/>
        <w:t xml:space="preserve">- </w:t>
      </w:r>
      <w:r w:rsidRPr="000F1900">
        <w:rPr>
          <w:sz w:val="22"/>
          <w:szCs w:val="22"/>
          <w:shd w:val="clear" w:color="auto" w:fill="FDFDFD"/>
        </w:rPr>
        <w:t>Rīgas pašvaldības kultūras iestāžu apvienības RĪGAS SV. PĒTERA BAZNĪCAS PĀRVALDE, Skārņu iela 19, Rīga, LV1050, tālr.+371 67181941;</w:t>
      </w:r>
    </w:p>
    <w:p w:rsidR="005E3BA5" w:rsidRPr="000F1900" w:rsidRDefault="005E3BA5" w:rsidP="005E3BA5">
      <w:pPr>
        <w:pStyle w:val="BodyText"/>
        <w:tabs>
          <w:tab w:val="left" w:pos="0"/>
        </w:tabs>
        <w:ind w:right="184"/>
        <w:jc w:val="both"/>
        <w:rPr>
          <w:sz w:val="22"/>
          <w:szCs w:val="22"/>
        </w:rPr>
      </w:pPr>
      <w:r>
        <w:rPr>
          <w:sz w:val="22"/>
          <w:szCs w:val="22"/>
        </w:rPr>
        <w:tab/>
        <w:t xml:space="preserve">- Biedrība </w:t>
      </w:r>
      <w:r w:rsidRPr="000F1900">
        <w:rPr>
          <w:sz w:val="22"/>
          <w:szCs w:val="22"/>
        </w:rPr>
        <w:t>„Latviešu tautas mākslas savienība”, Strazdu iela 4, Jūrmala, LV-2008, tālr. +371 20224720.</w:t>
      </w:r>
    </w:p>
    <w:p w:rsidR="005E3BA5" w:rsidRDefault="005E3BA5" w:rsidP="005E3BA5">
      <w:pPr>
        <w:pStyle w:val="BodyText"/>
        <w:tabs>
          <w:tab w:val="left" w:pos="0"/>
        </w:tabs>
        <w:ind w:right="184"/>
        <w:rPr>
          <w:sz w:val="22"/>
          <w:szCs w:val="22"/>
        </w:rPr>
      </w:pPr>
    </w:p>
    <w:p w:rsidR="005E3BA5" w:rsidRPr="000F1900" w:rsidRDefault="005E3BA5" w:rsidP="005E3BA5">
      <w:pPr>
        <w:pStyle w:val="BodyText"/>
        <w:tabs>
          <w:tab w:val="left" w:pos="0"/>
        </w:tabs>
        <w:ind w:right="184"/>
        <w:rPr>
          <w:sz w:val="22"/>
          <w:szCs w:val="22"/>
        </w:rPr>
      </w:pPr>
    </w:p>
    <w:p w:rsidR="005E3BA5" w:rsidRPr="000F1900" w:rsidRDefault="005E3BA5" w:rsidP="005E3BA5">
      <w:pPr>
        <w:pStyle w:val="BodyText"/>
        <w:tabs>
          <w:tab w:val="left" w:pos="0"/>
        </w:tabs>
        <w:ind w:right="184"/>
        <w:rPr>
          <w:sz w:val="22"/>
          <w:szCs w:val="22"/>
          <w:u w:val="single"/>
        </w:rPr>
      </w:pPr>
      <w:r w:rsidRPr="000F1900">
        <w:rPr>
          <w:sz w:val="22"/>
          <w:szCs w:val="22"/>
          <w:u w:val="single"/>
        </w:rPr>
        <w:t>4.1. Darba grupa:</w:t>
      </w:r>
    </w:p>
    <w:p w:rsidR="005E3BA5" w:rsidRDefault="005E3BA5" w:rsidP="005E3BA5">
      <w:pPr>
        <w:pStyle w:val="BodyText"/>
        <w:ind w:right="184"/>
        <w:jc w:val="both"/>
        <w:rPr>
          <w:sz w:val="22"/>
          <w:szCs w:val="22"/>
        </w:rPr>
      </w:pPr>
      <w:r w:rsidRPr="000F1900">
        <w:rPr>
          <w:sz w:val="22"/>
          <w:szCs w:val="22"/>
        </w:rPr>
        <w:t xml:space="preserve">Izstādes mākslinieciskās koncepcijas autore un </w:t>
      </w:r>
      <w:r>
        <w:rPr>
          <w:sz w:val="22"/>
          <w:szCs w:val="22"/>
        </w:rPr>
        <w:t>kuratore</w:t>
      </w:r>
      <w:r w:rsidRPr="000F1900">
        <w:rPr>
          <w:b/>
          <w:sz w:val="22"/>
          <w:szCs w:val="22"/>
        </w:rPr>
        <w:t xml:space="preserve"> -</w:t>
      </w:r>
      <w:r w:rsidRPr="000F1900">
        <w:rPr>
          <w:sz w:val="22"/>
          <w:szCs w:val="22"/>
        </w:rPr>
        <w:t xml:space="preserve"> Dagmāra Prīberga, Dr.sc.ing. (ideja, saturs, vadība), </w:t>
      </w:r>
    </w:p>
    <w:p w:rsidR="005E3BA5" w:rsidRDefault="005E3BA5" w:rsidP="005E3BA5">
      <w:pPr>
        <w:tabs>
          <w:tab w:val="left" w:pos="0"/>
          <w:tab w:val="left" w:pos="567"/>
        </w:tabs>
        <w:ind w:right="184"/>
        <w:jc w:val="both"/>
        <w:rPr>
          <w:sz w:val="22"/>
          <w:szCs w:val="22"/>
        </w:rPr>
      </w:pPr>
      <w:r w:rsidRPr="000F1900">
        <w:rPr>
          <w:sz w:val="22"/>
          <w:szCs w:val="22"/>
        </w:rPr>
        <w:t>Mākslinieciskās grupas vadītājs - Mārtiņš Heimrāts (</w:t>
      </w:r>
      <w:r w:rsidRPr="008C7B9B">
        <w:rPr>
          <w:color w:val="000000"/>
          <w:sz w:val="22"/>
          <w:szCs w:val="22"/>
        </w:rPr>
        <w:t>izstādes scenogrāfija</w:t>
      </w:r>
      <w:r w:rsidRPr="000F1900">
        <w:rPr>
          <w:sz w:val="22"/>
          <w:szCs w:val="22"/>
        </w:rPr>
        <w:t>),</w:t>
      </w:r>
    </w:p>
    <w:p w:rsidR="005E3BA5" w:rsidRPr="00A42056" w:rsidRDefault="005E3BA5" w:rsidP="005E3BA5">
      <w:pPr>
        <w:pStyle w:val="BodyText"/>
        <w:ind w:right="184"/>
        <w:jc w:val="both"/>
        <w:rPr>
          <w:b/>
          <w:sz w:val="22"/>
          <w:szCs w:val="22"/>
          <w:u w:val="single"/>
        </w:rPr>
      </w:pPr>
      <w:r>
        <w:rPr>
          <w:sz w:val="22"/>
          <w:szCs w:val="22"/>
        </w:rPr>
        <w:t xml:space="preserve">Direktora vietniece </w:t>
      </w:r>
      <w:proofErr w:type="spellStart"/>
      <w:r>
        <w:rPr>
          <w:sz w:val="22"/>
          <w:szCs w:val="22"/>
        </w:rPr>
        <w:t>Sv.Pētera</w:t>
      </w:r>
      <w:proofErr w:type="spellEnd"/>
      <w:r>
        <w:rPr>
          <w:sz w:val="22"/>
          <w:szCs w:val="22"/>
        </w:rPr>
        <w:t xml:space="preserve"> baznīcas attīstības jautājumos - Una Jansone (tehniskā un organizatoriskā vide),</w:t>
      </w:r>
    </w:p>
    <w:p w:rsidR="005E3BA5" w:rsidRDefault="005E3BA5" w:rsidP="005E3BA5">
      <w:pPr>
        <w:tabs>
          <w:tab w:val="left" w:pos="0"/>
          <w:tab w:val="left" w:pos="567"/>
        </w:tabs>
        <w:ind w:right="184"/>
        <w:jc w:val="both"/>
        <w:rPr>
          <w:sz w:val="22"/>
          <w:szCs w:val="22"/>
        </w:rPr>
      </w:pPr>
      <w:r>
        <w:rPr>
          <w:sz w:val="22"/>
          <w:szCs w:val="22"/>
        </w:rPr>
        <w:t xml:space="preserve">Māksliniece – Katrīna Neiburga (instalācijas, </w:t>
      </w:r>
      <w:proofErr w:type="spellStart"/>
      <w:r>
        <w:rPr>
          <w:sz w:val="22"/>
          <w:szCs w:val="22"/>
        </w:rPr>
        <w:t>multimedijs</w:t>
      </w:r>
      <w:proofErr w:type="spellEnd"/>
      <w:r>
        <w:rPr>
          <w:sz w:val="22"/>
          <w:szCs w:val="22"/>
        </w:rPr>
        <w:t>),</w:t>
      </w:r>
      <w:r w:rsidRPr="000F1900">
        <w:rPr>
          <w:sz w:val="22"/>
          <w:szCs w:val="22"/>
        </w:rPr>
        <w:t xml:space="preserve"> </w:t>
      </w:r>
    </w:p>
    <w:p w:rsidR="005E3BA5" w:rsidRPr="000F1900" w:rsidRDefault="005E3BA5" w:rsidP="005E3BA5">
      <w:pPr>
        <w:tabs>
          <w:tab w:val="left" w:pos="0"/>
          <w:tab w:val="left" w:pos="567"/>
        </w:tabs>
        <w:ind w:right="184"/>
        <w:jc w:val="both"/>
        <w:rPr>
          <w:sz w:val="22"/>
          <w:szCs w:val="22"/>
        </w:rPr>
      </w:pPr>
      <w:r w:rsidRPr="000F1900">
        <w:rPr>
          <w:sz w:val="22"/>
          <w:szCs w:val="22"/>
        </w:rPr>
        <w:t xml:space="preserve">Mākslinieki - Baiba Vaivare, Dace Pudāne, Juris </w:t>
      </w:r>
      <w:proofErr w:type="spellStart"/>
      <w:r w:rsidRPr="000F1900">
        <w:rPr>
          <w:sz w:val="22"/>
          <w:szCs w:val="22"/>
        </w:rPr>
        <w:t>Leitāns</w:t>
      </w:r>
      <w:proofErr w:type="spellEnd"/>
      <w:r>
        <w:rPr>
          <w:sz w:val="22"/>
          <w:szCs w:val="22"/>
        </w:rPr>
        <w:t xml:space="preserve">, </w:t>
      </w:r>
      <w:r w:rsidRPr="000F1900">
        <w:rPr>
          <w:sz w:val="22"/>
          <w:szCs w:val="22"/>
        </w:rPr>
        <w:t xml:space="preserve">Aiva </w:t>
      </w:r>
      <w:proofErr w:type="spellStart"/>
      <w:r w:rsidRPr="000F1900">
        <w:rPr>
          <w:sz w:val="22"/>
          <w:szCs w:val="22"/>
        </w:rPr>
        <w:t>Bumbure</w:t>
      </w:r>
      <w:proofErr w:type="spellEnd"/>
      <w:r w:rsidRPr="000F1900">
        <w:rPr>
          <w:sz w:val="22"/>
          <w:szCs w:val="22"/>
        </w:rPr>
        <w:t xml:space="preserve"> </w:t>
      </w:r>
      <w:r w:rsidRPr="008C7B9B">
        <w:rPr>
          <w:color w:val="000000"/>
          <w:sz w:val="22"/>
          <w:szCs w:val="22"/>
        </w:rPr>
        <w:t>(eksponēšana</w:t>
      </w:r>
      <w:r w:rsidRPr="000F1900">
        <w:rPr>
          <w:sz w:val="22"/>
          <w:szCs w:val="22"/>
        </w:rPr>
        <w:t xml:space="preserve">), Gita </w:t>
      </w:r>
      <w:proofErr w:type="spellStart"/>
      <w:r w:rsidRPr="000F1900">
        <w:rPr>
          <w:sz w:val="22"/>
          <w:szCs w:val="22"/>
        </w:rPr>
        <w:t>Prīberga</w:t>
      </w:r>
      <w:proofErr w:type="spellEnd"/>
      <w:r w:rsidRPr="000F1900">
        <w:rPr>
          <w:sz w:val="22"/>
          <w:szCs w:val="22"/>
        </w:rPr>
        <w:t xml:space="preserve">, Mg.sc. </w:t>
      </w:r>
      <w:proofErr w:type="spellStart"/>
      <w:r w:rsidRPr="000F1900">
        <w:rPr>
          <w:sz w:val="22"/>
          <w:szCs w:val="22"/>
        </w:rPr>
        <w:t>ing</w:t>
      </w:r>
      <w:proofErr w:type="spellEnd"/>
      <w:r w:rsidRPr="000F1900">
        <w:rPr>
          <w:sz w:val="22"/>
          <w:szCs w:val="22"/>
        </w:rPr>
        <w:t>.</w:t>
      </w:r>
      <w:r w:rsidRPr="000F1900">
        <w:rPr>
          <w:b/>
          <w:sz w:val="22"/>
          <w:szCs w:val="22"/>
        </w:rPr>
        <w:t xml:space="preserve"> </w:t>
      </w:r>
      <w:r w:rsidRPr="005A552C">
        <w:rPr>
          <w:color w:val="000000"/>
          <w:sz w:val="22"/>
          <w:szCs w:val="22"/>
        </w:rPr>
        <w:t>(</w:t>
      </w:r>
      <w:r>
        <w:rPr>
          <w:color w:val="000000"/>
          <w:sz w:val="22"/>
          <w:szCs w:val="22"/>
        </w:rPr>
        <w:t xml:space="preserve">eksponēšana, </w:t>
      </w:r>
      <w:r>
        <w:rPr>
          <w:sz w:val="22"/>
          <w:szCs w:val="22"/>
        </w:rPr>
        <w:t>koordinēšana</w:t>
      </w:r>
      <w:r w:rsidRPr="000F1900">
        <w:rPr>
          <w:sz w:val="22"/>
          <w:szCs w:val="22"/>
        </w:rPr>
        <w:t>).</w:t>
      </w:r>
    </w:p>
    <w:p w:rsidR="005E3BA5" w:rsidRPr="000F1900" w:rsidRDefault="005E3BA5" w:rsidP="005E3BA5">
      <w:pPr>
        <w:pStyle w:val="BodyText"/>
        <w:ind w:right="184"/>
        <w:rPr>
          <w:b/>
          <w:sz w:val="22"/>
          <w:szCs w:val="22"/>
          <w:u w:val="single"/>
        </w:rPr>
      </w:pPr>
    </w:p>
    <w:p w:rsidR="005E3BA5" w:rsidRPr="000F1900" w:rsidRDefault="005E3BA5" w:rsidP="005E3BA5">
      <w:pPr>
        <w:pStyle w:val="ListParagraph"/>
        <w:tabs>
          <w:tab w:val="left" w:pos="426"/>
        </w:tabs>
        <w:autoSpaceDE w:val="0"/>
        <w:autoSpaceDN w:val="0"/>
        <w:adjustRightInd w:val="0"/>
        <w:ind w:left="0" w:right="184"/>
        <w:jc w:val="center"/>
        <w:rPr>
          <w:rFonts w:ascii="Times New Roman" w:hAnsi="Times New Roman"/>
          <w:b/>
          <w:bCs/>
          <w:lang w:eastAsia="lv-LV"/>
        </w:rPr>
      </w:pPr>
      <w:proofErr w:type="spellStart"/>
      <w:r w:rsidRPr="000F1900">
        <w:rPr>
          <w:rFonts w:ascii="Times New Roman" w:hAnsi="Times New Roman"/>
          <w:b/>
          <w:bCs/>
          <w:lang w:eastAsia="lv-LV"/>
        </w:rPr>
        <w:t>III.Izstādes</w:t>
      </w:r>
      <w:proofErr w:type="spellEnd"/>
      <w:r w:rsidRPr="000F1900">
        <w:rPr>
          <w:rFonts w:ascii="Times New Roman" w:hAnsi="Times New Roman"/>
          <w:b/>
          <w:bCs/>
          <w:lang w:eastAsia="lv-LV"/>
        </w:rPr>
        <w:t xml:space="preserve">  dalībnieki</w:t>
      </w:r>
    </w:p>
    <w:p w:rsidR="005E3BA5" w:rsidRPr="000F1900" w:rsidRDefault="005E3BA5" w:rsidP="005E3BA5">
      <w:pPr>
        <w:pStyle w:val="ListParagraph"/>
        <w:tabs>
          <w:tab w:val="left" w:pos="426"/>
        </w:tabs>
        <w:autoSpaceDE w:val="0"/>
        <w:autoSpaceDN w:val="0"/>
        <w:adjustRightInd w:val="0"/>
        <w:ind w:left="1080" w:right="184"/>
        <w:rPr>
          <w:rFonts w:ascii="Times New Roman" w:hAnsi="Times New Roman"/>
          <w:b/>
          <w:bCs/>
          <w:lang w:eastAsia="lv-LV"/>
        </w:rPr>
      </w:pPr>
    </w:p>
    <w:p w:rsidR="005E3BA5" w:rsidRPr="000F1900" w:rsidRDefault="005E3BA5" w:rsidP="005E3BA5">
      <w:pPr>
        <w:pStyle w:val="ListParagraph"/>
        <w:autoSpaceDE w:val="0"/>
        <w:autoSpaceDN w:val="0"/>
        <w:adjustRightInd w:val="0"/>
        <w:spacing w:after="0" w:line="240" w:lineRule="auto"/>
        <w:ind w:left="0" w:right="184"/>
        <w:jc w:val="both"/>
        <w:rPr>
          <w:rFonts w:ascii="Times New Roman" w:hAnsi="Times New Roman"/>
          <w:lang w:eastAsia="lv-LV"/>
        </w:rPr>
      </w:pPr>
      <w:r w:rsidRPr="000F1900">
        <w:rPr>
          <w:rFonts w:ascii="Times New Roman" w:hAnsi="Times New Roman"/>
          <w:u w:val="single"/>
        </w:rPr>
        <w:t>5. Izstāde</w:t>
      </w:r>
      <w:r>
        <w:rPr>
          <w:rFonts w:ascii="Times New Roman" w:hAnsi="Times New Roman"/>
          <w:u w:val="single"/>
        </w:rPr>
        <w:t>s</w:t>
      </w:r>
      <w:r w:rsidRPr="000F1900">
        <w:rPr>
          <w:rFonts w:ascii="Times New Roman" w:hAnsi="Times New Roman"/>
          <w:u w:val="single"/>
        </w:rPr>
        <w:t xml:space="preserve"> dalībnieks</w:t>
      </w:r>
      <w:r w:rsidRPr="000F1900">
        <w:rPr>
          <w:rFonts w:ascii="Times New Roman" w:hAnsi="Times New Roman"/>
        </w:rPr>
        <w:t xml:space="preserve"> var būt juridiska vai fiziska persona (turpmāk- </w:t>
      </w:r>
      <w:r>
        <w:rPr>
          <w:rFonts w:ascii="Times New Roman" w:hAnsi="Times New Roman"/>
        </w:rPr>
        <w:t>autors</w:t>
      </w:r>
      <w:r w:rsidRPr="000F1900">
        <w:rPr>
          <w:rFonts w:ascii="Times New Roman" w:hAnsi="Times New Roman"/>
        </w:rPr>
        <w:t xml:space="preserve">), kas </w:t>
      </w:r>
      <w:r>
        <w:rPr>
          <w:rFonts w:ascii="Times New Roman" w:hAnsi="Times New Roman"/>
        </w:rPr>
        <w:t xml:space="preserve">saskaņā ar nolikuma 6.1. punktu </w:t>
      </w:r>
      <w:r w:rsidRPr="000F1900">
        <w:rPr>
          <w:rFonts w:ascii="Times New Roman" w:hAnsi="Times New Roman"/>
        </w:rPr>
        <w:t xml:space="preserve">laikā līdz 2014.gada </w:t>
      </w:r>
      <w:r w:rsidRPr="005A552C">
        <w:rPr>
          <w:rFonts w:ascii="Times New Roman" w:hAnsi="Times New Roman"/>
          <w:color w:val="000000"/>
        </w:rPr>
        <w:t>1.septembrim</w:t>
      </w:r>
      <w:r w:rsidRPr="000F1900">
        <w:rPr>
          <w:rFonts w:ascii="Times New Roman" w:hAnsi="Times New Roman"/>
        </w:rPr>
        <w:t xml:space="preserve"> elektroniskā veidā (e-pasts: </w:t>
      </w:r>
      <w:hyperlink r:id="rId11" w:history="1">
        <w:r w:rsidRPr="000F1900">
          <w:rPr>
            <w:rStyle w:val="Hyperlink"/>
          </w:rPr>
          <w:t>neparastasmezgines@gmail.com</w:t>
        </w:r>
      </w:hyperlink>
      <w:r w:rsidRPr="000F1900">
        <w:rPr>
          <w:rFonts w:ascii="Times New Roman" w:hAnsi="Times New Roman"/>
        </w:rPr>
        <w:t>) vai pa pastu biedrībā „Latviešu tautas mākslas savienība” (adrese: Strazdu iela 4, Jūrmala, LV-2008; pasta zīmogs</w:t>
      </w:r>
      <w:r>
        <w:rPr>
          <w:rFonts w:ascii="Times New Roman" w:hAnsi="Times New Roman"/>
        </w:rPr>
        <w:t xml:space="preserve">: </w:t>
      </w:r>
      <w:r w:rsidRPr="000F1900">
        <w:rPr>
          <w:rFonts w:ascii="Times New Roman" w:hAnsi="Times New Roman"/>
        </w:rPr>
        <w:t>2014</w:t>
      </w:r>
      <w:r>
        <w:rPr>
          <w:rFonts w:ascii="Times New Roman" w:hAnsi="Times New Roman"/>
        </w:rPr>
        <w:t xml:space="preserve">.gada </w:t>
      </w:r>
      <w:r>
        <w:rPr>
          <w:rFonts w:ascii="Times New Roman" w:hAnsi="Times New Roman"/>
          <w:color w:val="000000"/>
        </w:rPr>
        <w:t>29</w:t>
      </w:r>
      <w:r w:rsidRPr="005A552C">
        <w:rPr>
          <w:rFonts w:ascii="Times New Roman" w:hAnsi="Times New Roman"/>
          <w:color w:val="000000"/>
        </w:rPr>
        <w:t>.</w:t>
      </w:r>
      <w:r>
        <w:rPr>
          <w:rFonts w:ascii="Times New Roman" w:hAnsi="Times New Roman"/>
          <w:color w:val="000000"/>
        </w:rPr>
        <w:t>augusts</w:t>
      </w:r>
      <w:r w:rsidRPr="000F1900">
        <w:rPr>
          <w:rFonts w:ascii="Times New Roman" w:hAnsi="Times New Roman"/>
        </w:rPr>
        <w:t xml:space="preserve">), ir iesniegusi </w:t>
      </w:r>
      <w:r>
        <w:rPr>
          <w:rFonts w:ascii="Times New Roman" w:hAnsi="Times New Roman"/>
        </w:rPr>
        <w:t>i</w:t>
      </w:r>
      <w:r w:rsidRPr="000F1900">
        <w:rPr>
          <w:rFonts w:ascii="Times New Roman" w:hAnsi="Times New Roman"/>
        </w:rPr>
        <w:t xml:space="preserve">zstādes </w:t>
      </w:r>
      <w:r>
        <w:rPr>
          <w:rFonts w:ascii="Times New Roman" w:hAnsi="Times New Roman"/>
        </w:rPr>
        <w:t>P</w:t>
      </w:r>
      <w:r w:rsidRPr="000F1900">
        <w:rPr>
          <w:rFonts w:ascii="Times New Roman" w:hAnsi="Times New Roman"/>
        </w:rPr>
        <w:t xml:space="preserve">ieteikumu (skat. pielikumu) </w:t>
      </w:r>
      <w:r w:rsidRPr="000F1900">
        <w:rPr>
          <w:rFonts w:ascii="Times New Roman" w:hAnsi="Times New Roman"/>
          <w:lang w:eastAsia="lv-LV"/>
        </w:rPr>
        <w:t>ar norādi starptautiskā izstāde „Neparastās mežģīnes”</w:t>
      </w:r>
      <w:r>
        <w:rPr>
          <w:rFonts w:ascii="Times New Roman" w:hAnsi="Times New Roman"/>
          <w:lang w:eastAsia="lv-LV"/>
        </w:rPr>
        <w:t xml:space="preserve">. Pieteikumam jāpievieno </w:t>
      </w:r>
      <w:r w:rsidRPr="000F1900">
        <w:rPr>
          <w:rFonts w:ascii="Times New Roman" w:hAnsi="Times New Roman"/>
        </w:rPr>
        <w:t xml:space="preserve">divas </w:t>
      </w:r>
      <w:r w:rsidRPr="000F1900">
        <w:rPr>
          <w:rFonts w:ascii="Times New Roman" w:hAnsi="Times New Roman"/>
          <w:lang w:eastAsia="lv-LV"/>
        </w:rPr>
        <w:t xml:space="preserve">līdz trīs </w:t>
      </w:r>
      <w:r>
        <w:rPr>
          <w:rFonts w:ascii="Times New Roman" w:hAnsi="Times New Roman"/>
          <w:lang w:eastAsia="lv-LV"/>
        </w:rPr>
        <w:t xml:space="preserve">gatava </w:t>
      </w:r>
      <w:r w:rsidRPr="000F1900">
        <w:rPr>
          <w:rFonts w:ascii="Times New Roman" w:hAnsi="Times New Roman"/>
          <w:lang w:eastAsia="lv-LV"/>
        </w:rPr>
        <w:t>izstādes darba fotogrāfijas</w:t>
      </w:r>
      <w:r>
        <w:rPr>
          <w:rFonts w:ascii="Times New Roman" w:hAnsi="Times New Roman"/>
          <w:lang w:eastAsia="lv-LV"/>
        </w:rPr>
        <w:t>.</w:t>
      </w:r>
    </w:p>
    <w:p w:rsidR="005E3BA5" w:rsidRPr="000F1900" w:rsidRDefault="005E3BA5" w:rsidP="005E3BA5">
      <w:pPr>
        <w:pStyle w:val="ListParagraph"/>
        <w:autoSpaceDE w:val="0"/>
        <w:autoSpaceDN w:val="0"/>
        <w:adjustRightInd w:val="0"/>
        <w:spacing w:after="0" w:line="240" w:lineRule="auto"/>
        <w:ind w:left="0" w:right="184"/>
        <w:jc w:val="both"/>
        <w:rPr>
          <w:rFonts w:ascii="Times New Roman" w:hAnsi="Times New Roman"/>
          <w:lang w:eastAsia="lv-LV"/>
        </w:rPr>
      </w:pPr>
    </w:p>
    <w:p w:rsidR="005E3BA5" w:rsidRPr="000F1900" w:rsidRDefault="005E3BA5" w:rsidP="005E3BA5">
      <w:pPr>
        <w:ind w:right="184"/>
        <w:jc w:val="both"/>
        <w:rPr>
          <w:sz w:val="22"/>
          <w:szCs w:val="22"/>
        </w:rPr>
      </w:pPr>
      <w:r w:rsidRPr="000F1900">
        <w:rPr>
          <w:color w:val="000000"/>
          <w:sz w:val="22"/>
          <w:szCs w:val="22"/>
          <w:u w:val="single"/>
        </w:rPr>
        <w:t>5.1. G</w:t>
      </w:r>
      <w:r w:rsidRPr="000F1900">
        <w:rPr>
          <w:sz w:val="22"/>
          <w:szCs w:val="22"/>
          <w:u w:val="single"/>
        </w:rPr>
        <w:t>alvenās ekspozīcijas sadaļas</w:t>
      </w:r>
      <w:r w:rsidRPr="000F1900">
        <w:rPr>
          <w:sz w:val="22"/>
          <w:szCs w:val="22"/>
        </w:rPr>
        <w:t xml:space="preserve"> :</w:t>
      </w:r>
    </w:p>
    <w:p w:rsidR="005E3BA5" w:rsidRDefault="005E3BA5" w:rsidP="005E3BA5">
      <w:pPr>
        <w:ind w:right="184"/>
        <w:jc w:val="both"/>
        <w:rPr>
          <w:sz w:val="22"/>
          <w:szCs w:val="22"/>
        </w:rPr>
      </w:pPr>
      <w:r w:rsidRPr="000F1900">
        <w:rPr>
          <w:sz w:val="22"/>
          <w:szCs w:val="22"/>
        </w:rPr>
        <w:t>5.1.1.</w:t>
      </w:r>
      <w:r w:rsidRPr="000F1900">
        <w:rPr>
          <w:b/>
          <w:sz w:val="22"/>
          <w:szCs w:val="22"/>
        </w:rPr>
        <w:t xml:space="preserve"> </w:t>
      </w:r>
      <w:r w:rsidRPr="005A552C">
        <w:rPr>
          <w:b/>
          <w:color w:val="000000"/>
          <w:sz w:val="22"/>
          <w:szCs w:val="22"/>
        </w:rPr>
        <w:t>Arheoloģija un etnogrāfija.</w:t>
      </w:r>
      <w:r>
        <w:rPr>
          <w:b/>
          <w:color w:val="000000"/>
          <w:sz w:val="22"/>
          <w:szCs w:val="22"/>
        </w:rPr>
        <w:t xml:space="preserve"> </w:t>
      </w:r>
      <w:r w:rsidRPr="000F1900">
        <w:rPr>
          <w:sz w:val="22"/>
          <w:szCs w:val="22"/>
        </w:rPr>
        <w:t>Tīkls (kā sākums. Leģenda).</w:t>
      </w:r>
    </w:p>
    <w:p w:rsidR="005E3BA5" w:rsidRDefault="005E3BA5" w:rsidP="005E3BA5">
      <w:pPr>
        <w:ind w:right="184"/>
        <w:jc w:val="both"/>
        <w:rPr>
          <w:b/>
          <w:sz w:val="22"/>
          <w:szCs w:val="22"/>
        </w:rPr>
      </w:pPr>
      <w:r>
        <w:rPr>
          <w:sz w:val="22"/>
          <w:szCs w:val="22"/>
        </w:rPr>
        <w:t xml:space="preserve">5.1.2. </w:t>
      </w:r>
      <w:r w:rsidRPr="000F1900">
        <w:rPr>
          <w:b/>
          <w:sz w:val="22"/>
          <w:szCs w:val="22"/>
        </w:rPr>
        <w:t xml:space="preserve">Tautas māksla un amatniecība. </w:t>
      </w:r>
    </w:p>
    <w:p w:rsidR="005E3BA5" w:rsidRPr="000F1900" w:rsidRDefault="005E3BA5" w:rsidP="005E3BA5">
      <w:pPr>
        <w:ind w:right="184"/>
        <w:jc w:val="both"/>
        <w:rPr>
          <w:b/>
          <w:sz w:val="22"/>
          <w:szCs w:val="22"/>
        </w:rPr>
      </w:pPr>
      <w:r w:rsidRPr="000F1900">
        <w:rPr>
          <w:sz w:val="22"/>
          <w:szCs w:val="22"/>
        </w:rPr>
        <w:t>5.1.</w:t>
      </w:r>
      <w:r>
        <w:rPr>
          <w:sz w:val="22"/>
          <w:szCs w:val="22"/>
        </w:rPr>
        <w:t>3</w:t>
      </w:r>
      <w:r w:rsidRPr="000F1900">
        <w:rPr>
          <w:sz w:val="22"/>
          <w:szCs w:val="22"/>
        </w:rPr>
        <w:t>.</w:t>
      </w:r>
      <w:r w:rsidRPr="000F1900">
        <w:rPr>
          <w:b/>
          <w:sz w:val="22"/>
          <w:szCs w:val="22"/>
        </w:rPr>
        <w:t xml:space="preserve"> Klasika.</w:t>
      </w:r>
      <w:r w:rsidRPr="000F1900">
        <w:rPr>
          <w:sz w:val="22"/>
          <w:szCs w:val="22"/>
        </w:rPr>
        <w:t xml:space="preserve"> Klasiskās mežģīņu tekstilijas. Starptautiskā dalība.</w:t>
      </w:r>
    </w:p>
    <w:p w:rsidR="005E3BA5" w:rsidRPr="005A552C" w:rsidRDefault="005E3BA5" w:rsidP="005E3BA5">
      <w:pPr>
        <w:ind w:right="184"/>
        <w:jc w:val="both"/>
        <w:rPr>
          <w:color w:val="000000"/>
          <w:sz w:val="22"/>
          <w:szCs w:val="22"/>
        </w:rPr>
      </w:pPr>
      <w:r w:rsidRPr="000F1900">
        <w:rPr>
          <w:sz w:val="22"/>
          <w:szCs w:val="22"/>
        </w:rPr>
        <w:t>5.1.</w:t>
      </w:r>
      <w:r>
        <w:rPr>
          <w:sz w:val="22"/>
          <w:szCs w:val="22"/>
        </w:rPr>
        <w:t>4</w:t>
      </w:r>
      <w:r w:rsidRPr="000F1900">
        <w:rPr>
          <w:sz w:val="22"/>
          <w:szCs w:val="22"/>
        </w:rPr>
        <w:t>.</w:t>
      </w:r>
      <w:r w:rsidRPr="000F1900">
        <w:rPr>
          <w:b/>
          <w:sz w:val="22"/>
          <w:szCs w:val="22"/>
        </w:rPr>
        <w:t xml:space="preserve"> </w:t>
      </w:r>
      <w:r w:rsidRPr="005A552C">
        <w:rPr>
          <w:b/>
          <w:color w:val="000000"/>
          <w:sz w:val="22"/>
          <w:szCs w:val="22"/>
        </w:rPr>
        <w:t>Māksla un dizains.</w:t>
      </w:r>
      <w:r w:rsidRPr="000F1900">
        <w:rPr>
          <w:b/>
          <w:sz w:val="22"/>
          <w:szCs w:val="22"/>
        </w:rPr>
        <w:t xml:space="preserve"> </w:t>
      </w:r>
      <w:r w:rsidRPr="000F1900">
        <w:rPr>
          <w:sz w:val="22"/>
          <w:szCs w:val="22"/>
        </w:rPr>
        <w:t>Režģis.</w:t>
      </w:r>
      <w:r w:rsidRPr="000F1900">
        <w:rPr>
          <w:b/>
          <w:sz w:val="22"/>
          <w:szCs w:val="22"/>
        </w:rPr>
        <w:t xml:space="preserve"> </w:t>
      </w:r>
      <w:r w:rsidRPr="000F1900">
        <w:rPr>
          <w:sz w:val="22"/>
          <w:szCs w:val="22"/>
        </w:rPr>
        <w:t>Pinums. Tīkls.</w:t>
      </w:r>
      <w:r w:rsidRPr="000F1900">
        <w:rPr>
          <w:b/>
          <w:sz w:val="22"/>
          <w:szCs w:val="22"/>
        </w:rPr>
        <w:t xml:space="preserve"> </w:t>
      </w:r>
      <w:r w:rsidRPr="005A552C">
        <w:rPr>
          <w:color w:val="000000"/>
          <w:sz w:val="22"/>
          <w:szCs w:val="22"/>
        </w:rPr>
        <w:t>Profesionālu mākslinieku un dizaineru darbi.</w:t>
      </w:r>
    </w:p>
    <w:p w:rsidR="005E3BA5" w:rsidRPr="000F1900" w:rsidRDefault="005E3BA5" w:rsidP="005E3BA5">
      <w:pPr>
        <w:ind w:right="184"/>
        <w:jc w:val="both"/>
        <w:rPr>
          <w:sz w:val="22"/>
          <w:szCs w:val="22"/>
        </w:rPr>
      </w:pPr>
      <w:r>
        <w:rPr>
          <w:sz w:val="22"/>
          <w:szCs w:val="22"/>
        </w:rPr>
        <w:t>5.1.5</w:t>
      </w:r>
      <w:r w:rsidRPr="000F1900">
        <w:rPr>
          <w:sz w:val="22"/>
          <w:szCs w:val="22"/>
        </w:rPr>
        <w:t>.</w:t>
      </w:r>
      <w:r w:rsidRPr="000F1900">
        <w:rPr>
          <w:b/>
          <w:sz w:val="22"/>
          <w:szCs w:val="22"/>
        </w:rPr>
        <w:t>Arhitektūra.</w:t>
      </w:r>
      <w:r>
        <w:rPr>
          <w:b/>
          <w:sz w:val="22"/>
          <w:szCs w:val="22"/>
        </w:rPr>
        <w:t xml:space="preserve"> </w:t>
      </w:r>
      <w:r w:rsidRPr="000F1900">
        <w:rPr>
          <w:sz w:val="22"/>
          <w:szCs w:val="22"/>
        </w:rPr>
        <w:t>Pilsētas vide. Metālkalumi un koka būvniecība, fotomateriāli un multimediji.</w:t>
      </w:r>
    </w:p>
    <w:p w:rsidR="005E3BA5" w:rsidRPr="000F1900" w:rsidRDefault="005E3BA5" w:rsidP="005E3BA5">
      <w:pPr>
        <w:ind w:right="184"/>
        <w:jc w:val="both"/>
        <w:rPr>
          <w:sz w:val="22"/>
          <w:szCs w:val="22"/>
        </w:rPr>
      </w:pPr>
      <w:r w:rsidRPr="000F1900">
        <w:rPr>
          <w:sz w:val="22"/>
          <w:szCs w:val="22"/>
        </w:rPr>
        <w:t>5.1.</w:t>
      </w:r>
      <w:r>
        <w:rPr>
          <w:sz w:val="22"/>
          <w:szCs w:val="22"/>
        </w:rPr>
        <w:t>6</w:t>
      </w:r>
      <w:r w:rsidRPr="000F1900">
        <w:rPr>
          <w:sz w:val="22"/>
          <w:szCs w:val="22"/>
        </w:rPr>
        <w:t>.</w:t>
      </w:r>
      <w:r w:rsidRPr="000F1900">
        <w:rPr>
          <w:b/>
          <w:sz w:val="22"/>
          <w:szCs w:val="22"/>
        </w:rPr>
        <w:t xml:space="preserve"> Daba. </w:t>
      </w:r>
      <w:r w:rsidRPr="000F1900">
        <w:rPr>
          <w:sz w:val="22"/>
          <w:szCs w:val="22"/>
        </w:rPr>
        <w:t xml:space="preserve">Centrālā vienojošā tēma – daba (dabīga putna ligzda, zirnekļa tīkls, sniegpārsliņas utt.). </w:t>
      </w:r>
    </w:p>
    <w:p w:rsidR="005E3BA5" w:rsidRPr="000F1900" w:rsidRDefault="005E3BA5" w:rsidP="005E3BA5">
      <w:pPr>
        <w:pStyle w:val="ListParagraph"/>
        <w:autoSpaceDE w:val="0"/>
        <w:autoSpaceDN w:val="0"/>
        <w:adjustRightInd w:val="0"/>
        <w:spacing w:after="0" w:line="240" w:lineRule="auto"/>
        <w:ind w:left="0" w:right="184"/>
        <w:jc w:val="both"/>
        <w:rPr>
          <w:rFonts w:ascii="Times New Roman" w:hAnsi="Times New Roman"/>
          <w:bCs/>
        </w:rPr>
      </w:pPr>
    </w:p>
    <w:p w:rsidR="005E3BA5" w:rsidRDefault="005E3BA5" w:rsidP="005E3BA5">
      <w:pPr>
        <w:pStyle w:val="BodyTextIndent"/>
        <w:ind w:right="184" w:firstLine="0"/>
        <w:rPr>
          <w:sz w:val="22"/>
          <w:szCs w:val="22"/>
        </w:rPr>
      </w:pPr>
      <w:r w:rsidRPr="000F1900">
        <w:rPr>
          <w:sz w:val="22"/>
          <w:szCs w:val="22"/>
          <w:u w:val="single"/>
        </w:rPr>
        <w:t>5.2. Izstādei darbus var pieteikt :</w:t>
      </w:r>
      <w:r w:rsidRPr="000F1900">
        <w:rPr>
          <w:sz w:val="22"/>
          <w:szCs w:val="22"/>
        </w:rPr>
        <w:t xml:space="preserve">  mākslinieki, dizaineri, tautas lietišķās mākslas studiju meistari, </w:t>
      </w:r>
      <w:r>
        <w:rPr>
          <w:sz w:val="22"/>
          <w:szCs w:val="22"/>
        </w:rPr>
        <w:t>amatnieki.</w:t>
      </w:r>
    </w:p>
    <w:p w:rsidR="005E3BA5" w:rsidRPr="000F1900" w:rsidRDefault="005E3BA5" w:rsidP="005E3BA5">
      <w:pPr>
        <w:pStyle w:val="BodyTextIndent"/>
        <w:ind w:right="184" w:firstLine="0"/>
        <w:rPr>
          <w:sz w:val="22"/>
          <w:szCs w:val="22"/>
          <w:u w:val="single"/>
        </w:rPr>
      </w:pPr>
    </w:p>
    <w:p w:rsidR="005E3BA5" w:rsidRPr="000F1900" w:rsidRDefault="005E3BA5" w:rsidP="005E3BA5">
      <w:pPr>
        <w:pStyle w:val="ListParagraph"/>
        <w:autoSpaceDE w:val="0"/>
        <w:autoSpaceDN w:val="0"/>
        <w:adjustRightInd w:val="0"/>
        <w:ind w:left="0" w:right="184"/>
        <w:jc w:val="center"/>
        <w:rPr>
          <w:rFonts w:ascii="Times New Roman" w:hAnsi="Times New Roman"/>
          <w:b/>
          <w:bCs/>
        </w:rPr>
      </w:pPr>
      <w:r w:rsidRPr="000F1900">
        <w:rPr>
          <w:rFonts w:ascii="Times New Roman" w:hAnsi="Times New Roman"/>
          <w:b/>
          <w:bCs/>
        </w:rPr>
        <w:t>IV. Izstādes darbu vērtēšana</w:t>
      </w:r>
    </w:p>
    <w:p w:rsidR="005E3BA5" w:rsidRPr="000F1900" w:rsidRDefault="005E3BA5" w:rsidP="005E3BA5">
      <w:pPr>
        <w:pStyle w:val="ListParagraph"/>
        <w:autoSpaceDE w:val="0"/>
        <w:autoSpaceDN w:val="0"/>
        <w:adjustRightInd w:val="0"/>
        <w:ind w:left="0" w:right="184"/>
        <w:jc w:val="center"/>
        <w:rPr>
          <w:rFonts w:ascii="Times New Roman" w:hAnsi="Times New Roman"/>
          <w:b/>
          <w:bCs/>
        </w:rPr>
      </w:pPr>
    </w:p>
    <w:p w:rsidR="005E3BA5" w:rsidRPr="000F1900" w:rsidRDefault="005E3BA5" w:rsidP="005E3BA5">
      <w:pPr>
        <w:pStyle w:val="ListParagraph"/>
        <w:tabs>
          <w:tab w:val="left" w:pos="426"/>
        </w:tabs>
        <w:autoSpaceDE w:val="0"/>
        <w:autoSpaceDN w:val="0"/>
        <w:adjustRightInd w:val="0"/>
        <w:spacing w:after="0" w:line="240" w:lineRule="auto"/>
        <w:ind w:left="0" w:right="184"/>
        <w:jc w:val="both"/>
        <w:rPr>
          <w:rFonts w:ascii="Times New Roman" w:hAnsi="Times New Roman"/>
          <w:bCs/>
          <w:lang w:eastAsia="lv-LV"/>
        </w:rPr>
      </w:pPr>
      <w:r w:rsidRPr="000F1900">
        <w:rPr>
          <w:rFonts w:ascii="Times New Roman" w:hAnsi="Times New Roman"/>
          <w:bCs/>
          <w:u w:val="single"/>
          <w:lang w:eastAsia="lv-LV"/>
        </w:rPr>
        <w:t>6. Izstādes darbu vērtēšana</w:t>
      </w:r>
      <w:r w:rsidRPr="000F1900">
        <w:rPr>
          <w:rFonts w:ascii="Times New Roman" w:hAnsi="Times New Roman"/>
          <w:bCs/>
          <w:lang w:eastAsia="lv-LV"/>
        </w:rPr>
        <w:t xml:space="preserve"> saskaņā ar</w:t>
      </w:r>
      <w:r w:rsidRPr="000F1900">
        <w:rPr>
          <w:rFonts w:ascii="Times New Roman" w:hAnsi="Times New Roman"/>
          <w:lang w:eastAsia="lv-LV"/>
        </w:rPr>
        <w:t xml:space="preserve"> šā nolikuma 7. punktā noteiktajiem kritērijiem</w:t>
      </w:r>
      <w:r w:rsidRPr="000F1900">
        <w:rPr>
          <w:rFonts w:ascii="Times New Roman" w:hAnsi="Times New Roman"/>
          <w:bCs/>
          <w:lang w:eastAsia="lv-LV"/>
        </w:rPr>
        <w:t xml:space="preserve"> notiek divās kārtās: </w:t>
      </w:r>
    </w:p>
    <w:p w:rsidR="005E3BA5" w:rsidRPr="000F1900" w:rsidRDefault="005E3BA5" w:rsidP="005E3BA5">
      <w:pPr>
        <w:pStyle w:val="ListParagraph"/>
        <w:autoSpaceDE w:val="0"/>
        <w:autoSpaceDN w:val="0"/>
        <w:adjustRightInd w:val="0"/>
        <w:spacing w:after="0" w:line="240" w:lineRule="auto"/>
        <w:ind w:left="0" w:right="184"/>
        <w:jc w:val="both"/>
        <w:rPr>
          <w:rFonts w:ascii="Times New Roman" w:hAnsi="Times New Roman"/>
          <w:bCs/>
          <w:lang w:eastAsia="lv-LV"/>
        </w:rPr>
      </w:pPr>
      <w:r w:rsidRPr="000F1900">
        <w:rPr>
          <w:rFonts w:ascii="Times New Roman" w:hAnsi="Times New Roman"/>
          <w:lang w:eastAsia="lv-LV"/>
        </w:rPr>
        <w:t>6.1. Pirmā kārta – pieteikumu izvērtēšana</w:t>
      </w:r>
    </w:p>
    <w:p w:rsidR="005E3BA5" w:rsidRPr="000F1900" w:rsidRDefault="005E3BA5" w:rsidP="005E3BA5">
      <w:pPr>
        <w:autoSpaceDE w:val="0"/>
        <w:autoSpaceDN w:val="0"/>
        <w:adjustRightInd w:val="0"/>
        <w:ind w:right="184"/>
        <w:jc w:val="both"/>
        <w:rPr>
          <w:b/>
          <w:bCs/>
          <w:sz w:val="22"/>
          <w:szCs w:val="22"/>
        </w:rPr>
      </w:pPr>
      <w:r w:rsidRPr="000F1900">
        <w:rPr>
          <w:sz w:val="22"/>
          <w:szCs w:val="22"/>
        </w:rPr>
        <w:t xml:space="preserve">Izstādes vērtēšanas komisija izskata </w:t>
      </w:r>
      <w:r>
        <w:rPr>
          <w:sz w:val="22"/>
          <w:szCs w:val="22"/>
        </w:rPr>
        <w:t>Autoru</w:t>
      </w:r>
      <w:r w:rsidRPr="000F1900">
        <w:rPr>
          <w:sz w:val="22"/>
          <w:szCs w:val="22"/>
        </w:rPr>
        <w:t xml:space="preserve"> pieteikumus un piecu </w:t>
      </w:r>
      <w:r w:rsidRPr="000F1900">
        <w:rPr>
          <w:sz w:val="22"/>
          <w:szCs w:val="22"/>
          <w:u w:val="single"/>
        </w:rPr>
        <w:t>darba</w:t>
      </w:r>
      <w:r w:rsidRPr="000F1900">
        <w:rPr>
          <w:sz w:val="22"/>
          <w:szCs w:val="22"/>
        </w:rPr>
        <w:t xml:space="preserve"> dienu laikā pēc Izstādes pieteikumu iesniegšanas termiņa nosaka Izstādes otrās kārtas dalībniekus. Vērtēšanas pirmās kārtas rezultāti tiek publiskoti „Rīga 2014” mājas lapā: www.riga2014.org/</w:t>
      </w:r>
      <w:proofErr w:type="spellStart"/>
      <w:r w:rsidRPr="000F1900">
        <w:rPr>
          <w:sz w:val="22"/>
          <w:szCs w:val="22"/>
        </w:rPr>
        <w:t>mezgines</w:t>
      </w:r>
      <w:proofErr w:type="spellEnd"/>
      <w:r w:rsidRPr="000F1900">
        <w:rPr>
          <w:sz w:val="22"/>
          <w:szCs w:val="22"/>
        </w:rPr>
        <w:t xml:space="preserve"> laikā līdz 2014.gada </w:t>
      </w:r>
      <w:r w:rsidRPr="00914D20">
        <w:rPr>
          <w:color w:val="000000"/>
          <w:sz w:val="22"/>
          <w:szCs w:val="22"/>
        </w:rPr>
        <w:t>8.septembrim.</w:t>
      </w:r>
    </w:p>
    <w:p w:rsidR="005E3BA5" w:rsidRDefault="005E3BA5" w:rsidP="005E3BA5">
      <w:pPr>
        <w:pStyle w:val="ListParagraph"/>
        <w:autoSpaceDE w:val="0"/>
        <w:autoSpaceDN w:val="0"/>
        <w:adjustRightInd w:val="0"/>
        <w:spacing w:after="0" w:line="240" w:lineRule="auto"/>
        <w:ind w:left="0" w:right="184"/>
        <w:jc w:val="both"/>
        <w:rPr>
          <w:rFonts w:ascii="Times New Roman" w:hAnsi="Times New Roman"/>
          <w:bCs/>
          <w:lang w:eastAsia="lv-LV"/>
        </w:rPr>
      </w:pPr>
    </w:p>
    <w:p w:rsidR="000A7C6F" w:rsidRDefault="000A7C6F" w:rsidP="005E3BA5">
      <w:pPr>
        <w:pStyle w:val="ListParagraph"/>
        <w:autoSpaceDE w:val="0"/>
        <w:autoSpaceDN w:val="0"/>
        <w:adjustRightInd w:val="0"/>
        <w:spacing w:after="0" w:line="240" w:lineRule="auto"/>
        <w:ind w:left="0" w:right="184"/>
        <w:jc w:val="both"/>
        <w:rPr>
          <w:rFonts w:ascii="Times New Roman" w:hAnsi="Times New Roman"/>
          <w:bCs/>
          <w:lang w:eastAsia="lv-LV"/>
        </w:rPr>
      </w:pPr>
    </w:p>
    <w:p w:rsidR="000A7C6F" w:rsidRPr="000F1900" w:rsidRDefault="000A7C6F" w:rsidP="005E3BA5">
      <w:pPr>
        <w:pStyle w:val="ListParagraph"/>
        <w:autoSpaceDE w:val="0"/>
        <w:autoSpaceDN w:val="0"/>
        <w:adjustRightInd w:val="0"/>
        <w:spacing w:after="0" w:line="240" w:lineRule="auto"/>
        <w:ind w:left="0" w:right="184"/>
        <w:jc w:val="both"/>
        <w:rPr>
          <w:rFonts w:ascii="Times New Roman" w:hAnsi="Times New Roman"/>
          <w:bCs/>
          <w:lang w:eastAsia="lv-LV"/>
        </w:rPr>
      </w:pPr>
    </w:p>
    <w:p w:rsidR="000A7C6F" w:rsidRDefault="000A7C6F" w:rsidP="005E3BA5">
      <w:pPr>
        <w:pStyle w:val="ListParagraph"/>
        <w:autoSpaceDE w:val="0"/>
        <w:autoSpaceDN w:val="0"/>
        <w:adjustRightInd w:val="0"/>
        <w:spacing w:after="0" w:line="240" w:lineRule="auto"/>
        <w:ind w:left="0" w:right="184"/>
        <w:jc w:val="both"/>
        <w:rPr>
          <w:rFonts w:ascii="Times New Roman" w:hAnsi="Times New Roman"/>
          <w:bCs/>
          <w:lang w:eastAsia="lv-LV"/>
        </w:rPr>
      </w:pPr>
    </w:p>
    <w:p w:rsidR="000A7C6F" w:rsidRDefault="000A7C6F" w:rsidP="005E3BA5">
      <w:pPr>
        <w:pStyle w:val="ListParagraph"/>
        <w:autoSpaceDE w:val="0"/>
        <w:autoSpaceDN w:val="0"/>
        <w:adjustRightInd w:val="0"/>
        <w:spacing w:after="0" w:line="240" w:lineRule="auto"/>
        <w:ind w:left="0" w:right="184"/>
        <w:jc w:val="both"/>
        <w:rPr>
          <w:rFonts w:ascii="Times New Roman" w:hAnsi="Times New Roman"/>
          <w:bCs/>
          <w:lang w:eastAsia="lv-LV"/>
        </w:rPr>
      </w:pPr>
    </w:p>
    <w:p w:rsidR="000A7C6F" w:rsidRDefault="000A7C6F" w:rsidP="005E3BA5">
      <w:pPr>
        <w:pStyle w:val="ListParagraph"/>
        <w:autoSpaceDE w:val="0"/>
        <w:autoSpaceDN w:val="0"/>
        <w:adjustRightInd w:val="0"/>
        <w:spacing w:after="0" w:line="240" w:lineRule="auto"/>
        <w:ind w:left="0" w:right="184"/>
        <w:jc w:val="both"/>
        <w:rPr>
          <w:rFonts w:ascii="Times New Roman" w:hAnsi="Times New Roman"/>
          <w:bCs/>
          <w:lang w:eastAsia="lv-LV"/>
        </w:rPr>
      </w:pPr>
    </w:p>
    <w:p w:rsidR="000A7C6F" w:rsidRDefault="000A7C6F" w:rsidP="005E3BA5">
      <w:pPr>
        <w:pStyle w:val="ListParagraph"/>
        <w:autoSpaceDE w:val="0"/>
        <w:autoSpaceDN w:val="0"/>
        <w:adjustRightInd w:val="0"/>
        <w:spacing w:after="0" w:line="240" w:lineRule="auto"/>
        <w:ind w:left="0" w:right="184"/>
        <w:jc w:val="both"/>
        <w:rPr>
          <w:rFonts w:ascii="Times New Roman" w:hAnsi="Times New Roman"/>
          <w:bCs/>
          <w:lang w:eastAsia="lv-LV"/>
        </w:rPr>
      </w:pPr>
    </w:p>
    <w:p w:rsidR="005E3BA5" w:rsidRPr="000F1900" w:rsidRDefault="005E3BA5" w:rsidP="005E3BA5">
      <w:pPr>
        <w:pStyle w:val="ListParagraph"/>
        <w:autoSpaceDE w:val="0"/>
        <w:autoSpaceDN w:val="0"/>
        <w:adjustRightInd w:val="0"/>
        <w:spacing w:after="0" w:line="240" w:lineRule="auto"/>
        <w:ind w:left="0" w:right="184"/>
        <w:jc w:val="both"/>
        <w:rPr>
          <w:rFonts w:ascii="Times New Roman" w:hAnsi="Times New Roman"/>
          <w:bCs/>
          <w:lang w:eastAsia="lv-LV"/>
        </w:rPr>
      </w:pPr>
      <w:r w:rsidRPr="000F1900">
        <w:rPr>
          <w:rFonts w:ascii="Times New Roman" w:hAnsi="Times New Roman"/>
          <w:bCs/>
          <w:lang w:eastAsia="lv-LV"/>
        </w:rPr>
        <w:t xml:space="preserve">6.2. Otrā kārta – darbu izvērtēšana </w:t>
      </w:r>
    </w:p>
    <w:p w:rsidR="005E3BA5" w:rsidRPr="000F1900" w:rsidRDefault="005E3BA5" w:rsidP="005E3BA5">
      <w:pPr>
        <w:autoSpaceDE w:val="0"/>
        <w:autoSpaceDN w:val="0"/>
        <w:adjustRightInd w:val="0"/>
        <w:ind w:right="184"/>
        <w:jc w:val="both"/>
        <w:rPr>
          <w:bCs/>
          <w:sz w:val="22"/>
          <w:szCs w:val="22"/>
        </w:rPr>
      </w:pPr>
      <w:r>
        <w:rPr>
          <w:bCs/>
          <w:sz w:val="22"/>
          <w:szCs w:val="22"/>
        </w:rPr>
        <w:t>Autorus</w:t>
      </w:r>
      <w:r w:rsidRPr="000F1900">
        <w:rPr>
          <w:bCs/>
          <w:sz w:val="22"/>
          <w:szCs w:val="22"/>
        </w:rPr>
        <w:t>, k</w:t>
      </w:r>
      <w:r>
        <w:rPr>
          <w:bCs/>
          <w:sz w:val="22"/>
          <w:szCs w:val="22"/>
        </w:rPr>
        <w:t>uri</w:t>
      </w:r>
      <w:r w:rsidRPr="000F1900">
        <w:rPr>
          <w:bCs/>
          <w:sz w:val="22"/>
          <w:szCs w:val="22"/>
        </w:rPr>
        <w:t xml:space="preserve"> izvirzīti Vērtēšanas otrajai kārtai, biedrība „Latviešu tautas mākslas savienība” informē rakstveidā, kā arī individuāli ar katru</w:t>
      </w:r>
      <w:r>
        <w:rPr>
          <w:bCs/>
          <w:sz w:val="22"/>
          <w:szCs w:val="22"/>
        </w:rPr>
        <w:t xml:space="preserve"> autoru</w:t>
      </w:r>
      <w:r w:rsidRPr="000F1900">
        <w:rPr>
          <w:bCs/>
          <w:sz w:val="22"/>
          <w:szCs w:val="22"/>
        </w:rPr>
        <w:t xml:space="preserve"> saskaņo konkrēto laiku darba izvērtēšanai. </w:t>
      </w:r>
    </w:p>
    <w:p w:rsidR="005E3BA5" w:rsidRPr="000F1900" w:rsidRDefault="005E3BA5" w:rsidP="005E3BA5">
      <w:pPr>
        <w:pStyle w:val="BodyText"/>
        <w:ind w:right="184"/>
        <w:jc w:val="both"/>
        <w:rPr>
          <w:sz w:val="22"/>
          <w:szCs w:val="22"/>
          <w:lang w:eastAsia="lv-LV"/>
        </w:rPr>
      </w:pPr>
      <w:r w:rsidRPr="000F1900">
        <w:rPr>
          <w:bCs/>
          <w:sz w:val="22"/>
          <w:szCs w:val="22"/>
          <w:lang w:eastAsia="lv-LV"/>
        </w:rPr>
        <w:t xml:space="preserve">Vērtēšanas otrā kārta tiek organizēta </w:t>
      </w:r>
      <w:r>
        <w:rPr>
          <w:sz w:val="22"/>
          <w:szCs w:val="22"/>
        </w:rPr>
        <w:t xml:space="preserve">2014.gada </w:t>
      </w:r>
      <w:r w:rsidRPr="00914D20">
        <w:rPr>
          <w:color w:val="000000"/>
          <w:sz w:val="22"/>
          <w:szCs w:val="22"/>
        </w:rPr>
        <w:t>3.novembrī</w:t>
      </w:r>
      <w:r w:rsidRPr="00407BF8">
        <w:rPr>
          <w:sz w:val="22"/>
          <w:szCs w:val="22"/>
        </w:rPr>
        <w:t xml:space="preserve"> </w:t>
      </w:r>
      <w:proofErr w:type="spellStart"/>
      <w:r w:rsidRPr="00407BF8">
        <w:rPr>
          <w:sz w:val="22"/>
          <w:szCs w:val="22"/>
        </w:rPr>
        <w:t>sv</w:t>
      </w:r>
      <w:proofErr w:type="spellEnd"/>
      <w:r w:rsidRPr="00407BF8">
        <w:rPr>
          <w:sz w:val="22"/>
          <w:szCs w:val="22"/>
        </w:rPr>
        <w:t xml:space="preserve">. Pētera baznīcā, </w:t>
      </w:r>
      <w:r w:rsidRPr="00407BF8">
        <w:rPr>
          <w:rStyle w:val="apple-converted-space"/>
          <w:color w:val="444444"/>
          <w:sz w:val="22"/>
          <w:szCs w:val="22"/>
          <w:shd w:val="clear" w:color="auto" w:fill="FFFFFF"/>
        </w:rPr>
        <w:t> S</w:t>
      </w:r>
      <w:r w:rsidRPr="00407BF8">
        <w:rPr>
          <w:color w:val="444444"/>
          <w:sz w:val="22"/>
          <w:szCs w:val="22"/>
          <w:shd w:val="clear" w:color="auto" w:fill="FFFFFF"/>
        </w:rPr>
        <w:t>kārņu ielā 19, Rīga, LV-1050</w:t>
      </w:r>
      <w:r>
        <w:rPr>
          <w:sz w:val="22"/>
          <w:szCs w:val="22"/>
        </w:rPr>
        <w:t xml:space="preserve"> no plkst. 10.00 līdz 17</w:t>
      </w:r>
      <w:r w:rsidRPr="00407BF8">
        <w:rPr>
          <w:sz w:val="22"/>
          <w:szCs w:val="22"/>
        </w:rPr>
        <w:t>.</w:t>
      </w:r>
      <w:r w:rsidRPr="00AE3CA7">
        <w:rPr>
          <w:sz w:val="22"/>
          <w:szCs w:val="22"/>
        </w:rPr>
        <w:t>00</w:t>
      </w:r>
      <w:r>
        <w:rPr>
          <w:sz w:val="22"/>
          <w:szCs w:val="22"/>
        </w:rPr>
        <w:t xml:space="preserve">. </w:t>
      </w:r>
      <w:r w:rsidRPr="000F1900">
        <w:rPr>
          <w:sz w:val="22"/>
          <w:szCs w:val="22"/>
        </w:rPr>
        <w:t xml:space="preserve">Vērtēšanas </w:t>
      </w:r>
      <w:r>
        <w:rPr>
          <w:sz w:val="22"/>
          <w:szCs w:val="22"/>
          <w:lang w:eastAsia="lv-LV"/>
        </w:rPr>
        <w:t>otrās kārtas rezultāti tiks</w:t>
      </w:r>
      <w:r w:rsidRPr="000F1900">
        <w:rPr>
          <w:sz w:val="22"/>
          <w:szCs w:val="22"/>
          <w:lang w:eastAsia="lv-LV"/>
        </w:rPr>
        <w:t xml:space="preserve"> publiskoti „Rīga 2014” mājas lapā: www.riga2014.org/</w:t>
      </w:r>
      <w:proofErr w:type="spellStart"/>
      <w:r w:rsidRPr="000F1900">
        <w:rPr>
          <w:sz w:val="22"/>
          <w:szCs w:val="22"/>
          <w:lang w:eastAsia="lv-LV"/>
        </w:rPr>
        <w:t>mezgines</w:t>
      </w:r>
      <w:proofErr w:type="spellEnd"/>
    </w:p>
    <w:p w:rsidR="005E3BA5" w:rsidRPr="000F1900" w:rsidRDefault="005E3BA5" w:rsidP="005E3BA5">
      <w:pPr>
        <w:pStyle w:val="BodyText"/>
        <w:ind w:right="184"/>
        <w:jc w:val="both"/>
        <w:rPr>
          <w:sz w:val="22"/>
          <w:szCs w:val="22"/>
          <w:lang w:eastAsia="lv-LV"/>
        </w:rPr>
      </w:pPr>
    </w:p>
    <w:p w:rsidR="005E3BA5" w:rsidRPr="000F1900" w:rsidRDefault="005E3BA5" w:rsidP="005E3BA5">
      <w:pPr>
        <w:pStyle w:val="BodyText"/>
        <w:ind w:right="184"/>
        <w:jc w:val="both"/>
        <w:rPr>
          <w:sz w:val="22"/>
          <w:szCs w:val="22"/>
          <w:u w:val="single"/>
        </w:rPr>
      </w:pPr>
      <w:r w:rsidRPr="000F1900">
        <w:rPr>
          <w:sz w:val="22"/>
          <w:szCs w:val="22"/>
          <w:u w:val="single"/>
        </w:rPr>
        <w:t xml:space="preserve">7. </w:t>
      </w:r>
      <w:r>
        <w:rPr>
          <w:sz w:val="22"/>
          <w:szCs w:val="22"/>
          <w:u w:val="single"/>
        </w:rPr>
        <w:t>Autoru</w:t>
      </w:r>
      <w:r w:rsidRPr="000F1900">
        <w:rPr>
          <w:sz w:val="22"/>
          <w:szCs w:val="22"/>
          <w:u w:val="single"/>
        </w:rPr>
        <w:t xml:space="preserve"> pieteikumu un izstādes darbu vērtēšanas kritēriji:</w:t>
      </w:r>
    </w:p>
    <w:p w:rsidR="005E3BA5" w:rsidRPr="000F1900" w:rsidRDefault="005E3BA5" w:rsidP="005E3BA5">
      <w:pPr>
        <w:pStyle w:val="ListParagraph"/>
        <w:numPr>
          <w:ilvl w:val="1"/>
          <w:numId w:val="2"/>
        </w:numPr>
        <w:spacing w:after="0" w:line="240" w:lineRule="auto"/>
        <w:ind w:right="184"/>
        <w:jc w:val="both"/>
        <w:rPr>
          <w:rFonts w:ascii="Times New Roman" w:hAnsi="Times New Roman"/>
        </w:rPr>
      </w:pPr>
      <w:r w:rsidRPr="000F1900">
        <w:rPr>
          <w:rFonts w:ascii="Times New Roman" w:hAnsi="Times New Roman"/>
        </w:rPr>
        <w:t>galvenais kritērijs – darbam jābūt ažūram;</w:t>
      </w:r>
    </w:p>
    <w:p w:rsidR="005E3BA5" w:rsidRPr="00914D20" w:rsidRDefault="005E3BA5" w:rsidP="005E3BA5">
      <w:pPr>
        <w:pStyle w:val="ListParagraph"/>
        <w:numPr>
          <w:ilvl w:val="1"/>
          <w:numId w:val="2"/>
        </w:numPr>
        <w:spacing w:after="0" w:line="240" w:lineRule="auto"/>
        <w:ind w:right="184"/>
        <w:jc w:val="both"/>
        <w:rPr>
          <w:rFonts w:ascii="Times New Roman" w:hAnsi="Times New Roman"/>
          <w:color w:val="000000"/>
        </w:rPr>
      </w:pPr>
      <w:r w:rsidRPr="00914D20">
        <w:rPr>
          <w:rFonts w:ascii="Times New Roman" w:hAnsi="Times New Roman"/>
          <w:color w:val="000000"/>
        </w:rPr>
        <w:t>tematiski jāatbilst ekspozīcijas izstādes koncepcijai.</w:t>
      </w:r>
    </w:p>
    <w:p w:rsidR="005E3BA5" w:rsidRPr="000F1900" w:rsidRDefault="005E3BA5" w:rsidP="005E3BA5">
      <w:pPr>
        <w:pStyle w:val="ListParagraph"/>
        <w:spacing w:after="0" w:line="240" w:lineRule="auto"/>
        <w:ind w:left="360" w:right="184"/>
        <w:jc w:val="both"/>
        <w:rPr>
          <w:rFonts w:ascii="Times New Roman" w:hAnsi="Times New Roman"/>
        </w:rPr>
      </w:pPr>
    </w:p>
    <w:p w:rsidR="005E3BA5" w:rsidRPr="000F1900" w:rsidRDefault="005E3BA5" w:rsidP="005E3BA5">
      <w:pPr>
        <w:pStyle w:val="BodyText"/>
        <w:ind w:right="184"/>
        <w:rPr>
          <w:sz w:val="22"/>
          <w:szCs w:val="22"/>
        </w:rPr>
      </w:pPr>
      <w:r w:rsidRPr="000F1900">
        <w:rPr>
          <w:sz w:val="22"/>
          <w:szCs w:val="22"/>
          <w:u w:val="single"/>
        </w:rPr>
        <w:t>8. Darbu atlasi veic</w:t>
      </w:r>
      <w:r w:rsidRPr="000F1900">
        <w:rPr>
          <w:b/>
          <w:sz w:val="22"/>
          <w:szCs w:val="22"/>
        </w:rPr>
        <w:t xml:space="preserve">  </w:t>
      </w:r>
      <w:r w:rsidRPr="000F1900">
        <w:rPr>
          <w:sz w:val="22"/>
          <w:szCs w:val="22"/>
        </w:rPr>
        <w:t>speciāli šim nolūkam izveidota profesionāla žūrijas komisija:</w:t>
      </w:r>
    </w:p>
    <w:p w:rsidR="005E3BA5" w:rsidRPr="000F1900" w:rsidRDefault="005E3BA5" w:rsidP="005E3BA5">
      <w:pPr>
        <w:tabs>
          <w:tab w:val="left" w:pos="0"/>
          <w:tab w:val="left" w:pos="567"/>
        </w:tabs>
        <w:ind w:right="184"/>
        <w:jc w:val="both"/>
        <w:rPr>
          <w:sz w:val="22"/>
          <w:szCs w:val="22"/>
        </w:rPr>
      </w:pPr>
      <w:r>
        <w:rPr>
          <w:sz w:val="22"/>
          <w:szCs w:val="22"/>
        </w:rPr>
        <w:t>Maģistrs mākslā</w:t>
      </w:r>
      <w:r w:rsidRPr="000F1900">
        <w:rPr>
          <w:sz w:val="22"/>
          <w:szCs w:val="22"/>
        </w:rPr>
        <w:t xml:space="preserve"> Māra Ādiņa</w:t>
      </w:r>
      <w:r>
        <w:rPr>
          <w:sz w:val="22"/>
          <w:szCs w:val="22"/>
        </w:rPr>
        <w:t>, Profesionāls maģistrs d</w:t>
      </w:r>
      <w:r w:rsidRPr="000F1900">
        <w:rPr>
          <w:sz w:val="22"/>
          <w:szCs w:val="22"/>
        </w:rPr>
        <w:t>izain</w:t>
      </w:r>
      <w:r>
        <w:rPr>
          <w:sz w:val="22"/>
          <w:szCs w:val="22"/>
        </w:rPr>
        <w:t>ā</w:t>
      </w:r>
      <w:r w:rsidRPr="000F1900">
        <w:rPr>
          <w:sz w:val="22"/>
          <w:szCs w:val="22"/>
        </w:rPr>
        <w:t xml:space="preserve"> Anita </w:t>
      </w:r>
      <w:proofErr w:type="spellStart"/>
      <w:r w:rsidRPr="000F1900">
        <w:rPr>
          <w:sz w:val="22"/>
          <w:szCs w:val="22"/>
        </w:rPr>
        <w:t>Grase</w:t>
      </w:r>
      <w:proofErr w:type="spellEnd"/>
      <w:r>
        <w:rPr>
          <w:sz w:val="22"/>
          <w:szCs w:val="22"/>
        </w:rPr>
        <w:t xml:space="preserve">, </w:t>
      </w:r>
      <w:r w:rsidRPr="000F1900">
        <w:rPr>
          <w:sz w:val="22"/>
          <w:szCs w:val="22"/>
        </w:rPr>
        <w:t>arhitekt</w:t>
      </w:r>
      <w:r>
        <w:rPr>
          <w:sz w:val="22"/>
          <w:szCs w:val="22"/>
        </w:rPr>
        <w:t>ūras doktors</w:t>
      </w:r>
      <w:r w:rsidRPr="000F1900">
        <w:rPr>
          <w:sz w:val="22"/>
          <w:szCs w:val="22"/>
        </w:rPr>
        <w:t xml:space="preserve"> </w:t>
      </w:r>
      <w:r>
        <w:rPr>
          <w:sz w:val="22"/>
          <w:szCs w:val="22"/>
        </w:rPr>
        <w:t xml:space="preserve">Uģis </w:t>
      </w:r>
      <w:proofErr w:type="spellStart"/>
      <w:r>
        <w:rPr>
          <w:sz w:val="22"/>
          <w:szCs w:val="22"/>
        </w:rPr>
        <w:t>Bratuškins</w:t>
      </w:r>
      <w:proofErr w:type="spellEnd"/>
      <w:r>
        <w:rPr>
          <w:sz w:val="22"/>
          <w:szCs w:val="22"/>
        </w:rPr>
        <w:t xml:space="preserve">, </w:t>
      </w:r>
      <w:r w:rsidRPr="000F1900">
        <w:rPr>
          <w:sz w:val="22"/>
          <w:szCs w:val="22"/>
        </w:rPr>
        <w:t>Rīga</w:t>
      </w:r>
      <w:r>
        <w:rPr>
          <w:sz w:val="22"/>
          <w:szCs w:val="22"/>
        </w:rPr>
        <w:t>s</w:t>
      </w:r>
      <w:r w:rsidRPr="000F1900">
        <w:rPr>
          <w:sz w:val="22"/>
          <w:szCs w:val="22"/>
        </w:rPr>
        <w:t xml:space="preserve"> vēstures un kuģniecības muzeja speciāliste Ligita Kalniņa, </w:t>
      </w:r>
      <w:r>
        <w:rPr>
          <w:sz w:val="22"/>
          <w:szCs w:val="22"/>
        </w:rPr>
        <w:t>Profesionāls maģistr</w:t>
      </w:r>
      <w:r w:rsidRPr="00F20F5B">
        <w:rPr>
          <w:sz w:val="22"/>
          <w:szCs w:val="22"/>
        </w:rPr>
        <w:t>s materiālu dizainā un tehnoloģijā</w:t>
      </w:r>
      <w:r>
        <w:t xml:space="preserve"> </w:t>
      </w:r>
      <w:r w:rsidRPr="005354A9">
        <w:rPr>
          <w:sz w:val="22"/>
          <w:szCs w:val="22"/>
        </w:rPr>
        <w:t>Gita Prīberga,</w:t>
      </w:r>
      <w:r>
        <w:t xml:space="preserve"> </w:t>
      </w:r>
      <w:r>
        <w:rPr>
          <w:sz w:val="22"/>
          <w:szCs w:val="22"/>
        </w:rPr>
        <w:t>kultūras pasākumu producente</w:t>
      </w:r>
      <w:r w:rsidRPr="004B26A3">
        <w:rPr>
          <w:sz w:val="22"/>
          <w:szCs w:val="22"/>
        </w:rPr>
        <w:t xml:space="preserve"> - Una Jansone</w:t>
      </w:r>
      <w:r>
        <w:rPr>
          <w:sz w:val="22"/>
          <w:szCs w:val="22"/>
        </w:rPr>
        <w:t>.</w:t>
      </w:r>
    </w:p>
    <w:p w:rsidR="005E3BA5" w:rsidRDefault="005E3BA5" w:rsidP="005E3BA5">
      <w:pPr>
        <w:pStyle w:val="ListParagraph"/>
        <w:spacing w:after="0" w:line="240" w:lineRule="auto"/>
        <w:ind w:left="360" w:right="184"/>
        <w:jc w:val="both"/>
        <w:rPr>
          <w:rFonts w:ascii="Times New Roman" w:hAnsi="Times New Roman"/>
        </w:rPr>
      </w:pPr>
    </w:p>
    <w:p w:rsidR="005E3BA5" w:rsidRDefault="005E3BA5" w:rsidP="005E3BA5">
      <w:pPr>
        <w:pStyle w:val="BodyText"/>
        <w:ind w:right="184"/>
        <w:jc w:val="center"/>
        <w:rPr>
          <w:b/>
          <w:sz w:val="22"/>
          <w:szCs w:val="22"/>
        </w:rPr>
      </w:pPr>
    </w:p>
    <w:p w:rsidR="005E3BA5" w:rsidRDefault="005E3BA5" w:rsidP="005E3BA5">
      <w:pPr>
        <w:pStyle w:val="BodyText"/>
        <w:ind w:right="184"/>
        <w:jc w:val="center"/>
        <w:rPr>
          <w:b/>
          <w:sz w:val="22"/>
          <w:szCs w:val="22"/>
        </w:rPr>
      </w:pPr>
    </w:p>
    <w:p w:rsidR="005E3BA5" w:rsidRPr="000F1900" w:rsidRDefault="005E3BA5" w:rsidP="005E3BA5">
      <w:pPr>
        <w:pStyle w:val="BodyText"/>
        <w:ind w:right="184"/>
        <w:jc w:val="center"/>
        <w:rPr>
          <w:b/>
          <w:sz w:val="22"/>
          <w:szCs w:val="22"/>
        </w:rPr>
      </w:pPr>
      <w:r w:rsidRPr="000F1900">
        <w:rPr>
          <w:b/>
          <w:sz w:val="22"/>
          <w:szCs w:val="22"/>
        </w:rPr>
        <w:t>V. Izstādes organizācija un norise</w:t>
      </w:r>
    </w:p>
    <w:p w:rsidR="005E3BA5" w:rsidRPr="000F1900" w:rsidRDefault="005E3BA5" w:rsidP="005E3BA5">
      <w:pPr>
        <w:pStyle w:val="BodyText"/>
        <w:ind w:right="184"/>
        <w:rPr>
          <w:b/>
          <w:sz w:val="22"/>
          <w:szCs w:val="22"/>
          <w:u w:val="single"/>
        </w:rPr>
      </w:pPr>
    </w:p>
    <w:p w:rsidR="005E3BA5" w:rsidRPr="00FA5685" w:rsidRDefault="005E3BA5" w:rsidP="005E3BA5">
      <w:pPr>
        <w:pStyle w:val="BodyText"/>
        <w:ind w:right="184"/>
        <w:jc w:val="both"/>
        <w:rPr>
          <w:color w:val="000000"/>
          <w:sz w:val="22"/>
          <w:szCs w:val="22"/>
        </w:rPr>
      </w:pPr>
      <w:r w:rsidRPr="000F1900">
        <w:rPr>
          <w:sz w:val="22"/>
          <w:szCs w:val="22"/>
          <w:u w:val="single"/>
        </w:rPr>
        <w:t>9. Darbus izstādei pieņem</w:t>
      </w:r>
      <w:r w:rsidRPr="000F1900">
        <w:rPr>
          <w:b/>
          <w:sz w:val="22"/>
          <w:szCs w:val="22"/>
        </w:rPr>
        <w:t xml:space="preserve"> </w:t>
      </w:r>
      <w:r w:rsidRPr="000F1900">
        <w:rPr>
          <w:sz w:val="22"/>
          <w:szCs w:val="22"/>
        </w:rPr>
        <w:t xml:space="preserve">2014.gada 3. novembrī </w:t>
      </w:r>
      <w:proofErr w:type="spellStart"/>
      <w:r w:rsidRPr="000F1900">
        <w:rPr>
          <w:sz w:val="22"/>
          <w:szCs w:val="22"/>
        </w:rPr>
        <w:t>sv</w:t>
      </w:r>
      <w:proofErr w:type="spellEnd"/>
      <w:r w:rsidRPr="000F1900">
        <w:rPr>
          <w:sz w:val="22"/>
          <w:szCs w:val="22"/>
        </w:rPr>
        <w:t xml:space="preserve">. Pētera baznīcā, </w:t>
      </w:r>
      <w:r w:rsidRPr="000F1900">
        <w:rPr>
          <w:rStyle w:val="apple-converted-space"/>
          <w:color w:val="444444"/>
          <w:sz w:val="22"/>
          <w:szCs w:val="22"/>
          <w:shd w:val="clear" w:color="auto" w:fill="FFFFFF"/>
        </w:rPr>
        <w:t> </w:t>
      </w:r>
      <w:r w:rsidRPr="000F1900">
        <w:rPr>
          <w:color w:val="444444"/>
          <w:sz w:val="22"/>
          <w:szCs w:val="22"/>
          <w:shd w:val="clear" w:color="auto" w:fill="FFFFFF"/>
        </w:rPr>
        <w:t>Skārņu iela 19, Rīga, LV-1050</w:t>
      </w:r>
      <w:r w:rsidRPr="000F1900">
        <w:rPr>
          <w:sz w:val="22"/>
          <w:szCs w:val="22"/>
        </w:rPr>
        <w:t xml:space="preserve"> no plkst. 10.00 </w:t>
      </w:r>
      <w:r w:rsidRPr="00FA5685">
        <w:rPr>
          <w:color w:val="000000"/>
          <w:sz w:val="22"/>
          <w:szCs w:val="22"/>
        </w:rPr>
        <w:t>līdz 1</w:t>
      </w:r>
      <w:r>
        <w:rPr>
          <w:color w:val="000000"/>
          <w:sz w:val="22"/>
          <w:szCs w:val="22"/>
        </w:rPr>
        <w:t>7</w:t>
      </w:r>
      <w:r w:rsidRPr="00FA5685">
        <w:rPr>
          <w:color w:val="000000"/>
          <w:sz w:val="22"/>
          <w:szCs w:val="22"/>
        </w:rPr>
        <w:t>.00.</w:t>
      </w:r>
    </w:p>
    <w:p w:rsidR="005E3BA5" w:rsidRPr="000F1900" w:rsidRDefault="005E3BA5" w:rsidP="005E3BA5">
      <w:pPr>
        <w:pStyle w:val="BodyText"/>
        <w:ind w:left="360" w:right="184"/>
        <w:jc w:val="both"/>
        <w:rPr>
          <w:b/>
          <w:sz w:val="22"/>
          <w:szCs w:val="22"/>
          <w:u w:val="single"/>
        </w:rPr>
      </w:pPr>
    </w:p>
    <w:p w:rsidR="005E3BA5" w:rsidRPr="000F1900" w:rsidRDefault="005E3BA5" w:rsidP="005E3BA5">
      <w:pPr>
        <w:pStyle w:val="BodyText"/>
        <w:ind w:right="184"/>
        <w:jc w:val="both"/>
        <w:rPr>
          <w:sz w:val="22"/>
          <w:szCs w:val="22"/>
        </w:rPr>
      </w:pPr>
      <w:r w:rsidRPr="000F1900">
        <w:rPr>
          <w:sz w:val="22"/>
          <w:szCs w:val="22"/>
          <w:u w:val="single"/>
        </w:rPr>
        <w:t>10.Darbi izstādei</w:t>
      </w:r>
      <w:r w:rsidRPr="000F1900">
        <w:rPr>
          <w:b/>
          <w:sz w:val="22"/>
          <w:szCs w:val="22"/>
        </w:rPr>
        <w:t xml:space="preserve"> </w:t>
      </w:r>
      <w:r w:rsidRPr="000F1900">
        <w:rPr>
          <w:sz w:val="22"/>
          <w:szCs w:val="22"/>
        </w:rPr>
        <w:t>jānoformē ar darbu pasēm, norādot darba nosaukumu, tehniku,  materiālu, izmēru, autora vārdu, uzvārdu un izgatavošanas laiku. Darba pasēm jābūt skaidri salasāmām un stingri piestiprinātām, lai izstādes iekārtošanas laikā tās nenokristu un nesabojātos.</w:t>
      </w:r>
    </w:p>
    <w:p w:rsidR="005E3BA5" w:rsidRPr="000F1900" w:rsidRDefault="005E3BA5" w:rsidP="005E3BA5">
      <w:pPr>
        <w:pStyle w:val="BodyText"/>
        <w:ind w:right="184"/>
        <w:jc w:val="both"/>
        <w:rPr>
          <w:sz w:val="22"/>
          <w:szCs w:val="22"/>
        </w:rPr>
      </w:pPr>
    </w:p>
    <w:p w:rsidR="005E3BA5" w:rsidRDefault="005E3BA5" w:rsidP="005E3BA5">
      <w:pPr>
        <w:pStyle w:val="BodyText"/>
        <w:ind w:right="184"/>
        <w:jc w:val="both"/>
        <w:rPr>
          <w:sz w:val="22"/>
          <w:szCs w:val="22"/>
        </w:rPr>
      </w:pPr>
      <w:r w:rsidRPr="000F1900">
        <w:rPr>
          <w:sz w:val="22"/>
          <w:szCs w:val="22"/>
          <w:u w:val="single"/>
        </w:rPr>
        <w:t>11. Izstādes organizēšana</w:t>
      </w:r>
      <w:r w:rsidRPr="000F1900">
        <w:rPr>
          <w:sz w:val="22"/>
          <w:szCs w:val="22"/>
        </w:rPr>
        <w:t xml:space="preserve">  </w:t>
      </w:r>
    </w:p>
    <w:p w:rsidR="005E3BA5" w:rsidRPr="000F1900" w:rsidRDefault="005E3BA5" w:rsidP="005E3BA5">
      <w:pPr>
        <w:pStyle w:val="BodyText"/>
        <w:ind w:right="184" w:firstLine="720"/>
        <w:jc w:val="both"/>
        <w:rPr>
          <w:sz w:val="22"/>
          <w:szCs w:val="22"/>
          <w:u w:val="single"/>
        </w:rPr>
      </w:pPr>
      <w:r w:rsidRPr="000F1900">
        <w:rPr>
          <w:sz w:val="22"/>
          <w:szCs w:val="22"/>
        </w:rPr>
        <w:t xml:space="preserve">- iekārtošana </w:t>
      </w:r>
      <w:r w:rsidRPr="000F1900">
        <w:rPr>
          <w:color w:val="000000"/>
          <w:sz w:val="22"/>
          <w:szCs w:val="22"/>
          <w:shd w:val="clear" w:color="auto" w:fill="FFFFFF"/>
        </w:rPr>
        <w:t xml:space="preserve">no 2014.gada </w:t>
      </w:r>
      <w:r w:rsidRPr="00FA5685">
        <w:rPr>
          <w:color w:val="000000"/>
          <w:sz w:val="22"/>
          <w:szCs w:val="22"/>
          <w:shd w:val="clear" w:color="auto" w:fill="FFFFFF"/>
        </w:rPr>
        <w:t>3.novembra</w:t>
      </w:r>
      <w:r w:rsidRPr="000F1900">
        <w:rPr>
          <w:color w:val="000000"/>
          <w:sz w:val="22"/>
          <w:szCs w:val="22"/>
          <w:shd w:val="clear" w:color="auto" w:fill="FFFFFF"/>
        </w:rPr>
        <w:t xml:space="preserve">  līdz 11.novembrim,</w:t>
      </w:r>
    </w:p>
    <w:p w:rsidR="005E3BA5" w:rsidRPr="000F1900" w:rsidRDefault="005E3BA5" w:rsidP="005E3BA5">
      <w:pPr>
        <w:pStyle w:val="BodyText"/>
        <w:ind w:right="184" w:firstLine="720"/>
        <w:jc w:val="both"/>
        <w:rPr>
          <w:color w:val="000000"/>
          <w:sz w:val="22"/>
          <w:szCs w:val="22"/>
          <w:shd w:val="clear" w:color="auto" w:fill="FFFFFF"/>
        </w:rPr>
      </w:pPr>
      <w:r>
        <w:rPr>
          <w:sz w:val="22"/>
          <w:szCs w:val="22"/>
        </w:rPr>
        <w:t xml:space="preserve">- </w:t>
      </w:r>
      <w:r w:rsidRPr="000F1900">
        <w:rPr>
          <w:sz w:val="22"/>
          <w:szCs w:val="22"/>
        </w:rPr>
        <w:t>atklāšana -</w:t>
      </w:r>
      <w:r w:rsidRPr="000F1900">
        <w:rPr>
          <w:color w:val="000000"/>
          <w:sz w:val="22"/>
          <w:szCs w:val="22"/>
          <w:shd w:val="clear" w:color="auto" w:fill="FFFFFF"/>
        </w:rPr>
        <w:t xml:space="preserve"> 2014.gada 11.novembrī plkst. </w:t>
      </w:r>
      <w:r w:rsidRPr="00FA5685">
        <w:rPr>
          <w:color w:val="000000"/>
          <w:sz w:val="22"/>
          <w:szCs w:val="22"/>
          <w:shd w:val="clear" w:color="auto" w:fill="FFFFFF"/>
        </w:rPr>
        <w:t>17.00</w:t>
      </w:r>
      <w:r w:rsidRPr="000F1900">
        <w:rPr>
          <w:color w:val="000000"/>
          <w:sz w:val="22"/>
          <w:szCs w:val="22"/>
          <w:shd w:val="clear" w:color="auto" w:fill="FFFFFF"/>
        </w:rPr>
        <w:t xml:space="preserve"> (</w:t>
      </w:r>
      <w:r w:rsidRPr="000F1900">
        <w:rPr>
          <w:sz w:val="22"/>
          <w:szCs w:val="22"/>
        </w:rPr>
        <w:t>darba laiks katru dienu, izņemot pirmdienas, no plkst. 11.00 – 19.00)</w:t>
      </w:r>
      <w:r>
        <w:rPr>
          <w:sz w:val="22"/>
          <w:szCs w:val="22"/>
        </w:rPr>
        <w:t>,</w:t>
      </w:r>
    </w:p>
    <w:p w:rsidR="005E3BA5" w:rsidRPr="000F1900" w:rsidRDefault="005E3BA5" w:rsidP="005E3BA5">
      <w:pPr>
        <w:pStyle w:val="BodyText"/>
        <w:ind w:right="184" w:firstLine="720"/>
        <w:rPr>
          <w:sz w:val="22"/>
          <w:szCs w:val="22"/>
        </w:rPr>
      </w:pPr>
      <w:r>
        <w:rPr>
          <w:sz w:val="22"/>
          <w:szCs w:val="22"/>
        </w:rPr>
        <w:t xml:space="preserve">- </w:t>
      </w:r>
      <w:r w:rsidRPr="000F1900">
        <w:rPr>
          <w:sz w:val="22"/>
          <w:szCs w:val="22"/>
        </w:rPr>
        <w:t xml:space="preserve">slēgšana  - 2015.gada </w:t>
      </w:r>
      <w:r>
        <w:rPr>
          <w:sz w:val="22"/>
          <w:szCs w:val="22"/>
        </w:rPr>
        <w:t>18</w:t>
      </w:r>
      <w:r w:rsidRPr="000F1900">
        <w:rPr>
          <w:sz w:val="22"/>
          <w:szCs w:val="22"/>
        </w:rPr>
        <w:t>.janvārī plkst. 18.00</w:t>
      </w:r>
    </w:p>
    <w:p w:rsidR="005E3BA5" w:rsidRPr="000F1900" w:rsidRDefault="005E3BA5" w:rsidP="005E3BA5">
      <w:pPr>
        <w:pStyle w:val="BodyText"/>
        <w:ind w:right="184" w:firstLine="720"/>
        <w:jc w:val="both"/>
        <w:rPr>
          <w:sz w:val="22"/>
          <w:szCs w:val="22"/>
          <w:u w:val="single"/>
        </w:rPr>
      </w:pPr>
      <w:r>
        <w:rPr>
          <w:sz w:val="22"/>
          <w:szCs w:val="22"/>
        </w:rPr>
        <w:t xml:space="preserve">- </w:t>
      </w:r>
      <w:r w:rsidRPr="00502423">
        <w:rPr>
          <w:sz w:val="22"/>
          <w:szCs w:val="22"/>
        </w:rPr>
        <w:t>demontāža un darbu izsniegšana</w:t>
      </w:r>
      <w:r w:rsidRPr="000F1900">
        <w:rPr>
          <w:sz w:val="22"/>
          <w:szCs w:val="22"/>
        </w:rPr>
        <w:t xml:space="preserve"> </w:t>
      </w:r>
      <w:r w:rsidRPr="00FA5685">
        <w:rPr>
          <w:color w:val="000000"/>
          <w:sz w:val="22"/>
          <w:szCs w:val="22"/>
        </w:rPr>
        <w:t>1</w:t>
      </w:r>
      <w:r>
        <w:rPr>
          <w:color w:val="000000"/>
          <w:sz w:val="22"/>
          <w:szCs w:val="22"/>
        </w:rPr>
        <w:t>9</w:t>
      </w:r>
      <w:r w:rsidRPr="00FA5685">
        <w:rPr>
          <w:color w:val="000000"/>
          <w:sz w:val="22"/>
          <w:szCs w:val="22"/>
        </w:rPr>
        <w:t>.janvārī</w:t>
      </w:r>
      <w:r w:rsidRPr="000F1900">
        <w:rPr>
          <w:sz w:val="22"/>
          <w:szCs w:val="22"/>
        </w:rPr>
        <w:t xml:space="preserve"> no plkst. 9.00 līdz 21.00. </w:t>
      </w:r>
      <w:r w:rsidRPr="000F1900">
        <w:rPr>
          <w:sz w:val="22"/>
          <w:szCs w:val="22"/>
        </w:rPr>
        <w:tab/>
      </w:r>
      <w:r w:rsidRPr="000F1900">
        <w:rPr>
          <w:sz w:val="22"/>
          <w:szCs w:val="22"/>
        </w:rPr>
        <w:tab/>
      </w:r>
      <w:r w:rsidRPr="000F1900">
        <w:rPr>
          <w:sz w:val="22"/>
          <w:szCs w:val="22"/>
          <w:u w:val="single"/>
        </w:rPr>
        <w:t xml:space="preserve">  </w:t>
      </w:r>
    </w:p>
    <w:p w:rsidR="005E3BA5" w:rsidRPr="000F1900" w:rsidRDefault="005E3BA5" w:rsidP="005E3BA5">
      <w:pPr>
        <w:pStyle w:val="BodyText"/>
        <w:ind w:right="184"/>
        <w:jc w:val="both"/>
        <w:rPr>
          <w:sz w:val="22"/>
          <w:szCs w:val="22"/>
        </w:rPr>
      </w:pPr>
      <w:r w:rsidRPr="000F1900">
        <w:rPr>
          <w:sz w:val="22"/>
          <w:szCs w:val="22"/>
        </w:rPr>
        <w:t>Par izstādei pieņemto darbu nogādāšanu uz izstāžu zāli, kā arī par darbu saņemšanu pēc izstādes slēgšanas, ir atbildīgi paši autori.</w:t>
      </w:r>
    </w:p>
    <w:p w:rsidR="005E3BA5" w:rsidRPr="000F1900" w:rsidRDefault="005E3BA5" w:rsidP="005E3BA5">
      <w:pPr>
        <w:pStyle w:val="BodyText"/>
        <w:ind w:right="184"/>
        <w:rPr>
          <w:sz w:val="22"/>
          <w:szCs w:val="22"/>
        </w:rPr>
      </w:pPr>
    </w:p>
    <w:p w:rsidR="005E3BA5" w:rsidRPr="000F1900" w:rsidRDefault="005E3BA5" w:rsidP="005E3BA5">
      <w:pPr>
        <w:pStyle w:val="BodyText"/>
        <w:ind w:right="184"/>
        <w:rPr>
          <w:sz w:val="22"/>
          <w:szCs w:val="22"/>
          <w:u w:val="single"/>
        </w:rPr>
      </w:pPr>
      <w:r w:rsidRPr="000F1900">
        <w:rPr>
          <w:sz w:val="22"/>
          <w:szCs w:val="22"/>
          <w:u w:val="single"/>
        </w:rPr>
        <w:t>Nolikumam pielikumā:</w:t>
      </w:r>
    </w:p>
    <w:p w:rsidR="005E3BA5" w:rsidRDefault="005E3BA5" w:rsidP="005E3BA5">
      <w:pPr>
        <w:pStyle w:val="BodyText"/>
        <w:ind w:right="184"/>
        <w:rPr>
          <w:sz w:val="22"/>
          <w:szCs w:val="22"/>
        </w:rPr>
      </w:pPr>
      <w:r>
        <w:rPr>
          <w:sz w:val="22"/>
          <w:szCs w:val="22"/>
        </w:rPr>
        <w:t>Autoru un</w:t>
      </w:r>
      <w:r w:rsidRPr="000F1900">
        <w:rPr>
          <w:sz w:val="22"/>
          <w:szCs w:val="22"/>
        </w:rPr>
        <w:t xml:space="preserve"> darbu </w:t>
      </w:r>
      <w:r>
        <w:rPr>
          <w:sz w:val="22"/>
          <w:szCs w:val="22"/>
        </w:rPr>
        <w:t xml:space="preserve">pieteikuma </w:t>
      </w:r>
      <w:r w:rsidRPr="000F1900">
        <w:rPr>
          <w:sz w:val="22"/>
          <w:szCs w:val="22"/>
        </w:rPr>
        <w:t>anketa uz 1.lp.</w:t>
      </w:r>
    </w:p>
    <w:p w:rsidR="005E3BA5" w:rsidRDefault="005E3BA5" w:rsidP="005E3BA5">
      <w:pPr>
        <w:pStyle w:val="BodyText"/>
        <w:ind w:right="184"/>
        <w:rPr>
          <w:sz w:val="22"/>
          <w:szCs w:val="22"/>
        </w:rPr>
      </w:pPr>
    </w:p>
    <w:p w:rsidR="005E3BA5" w:rsidRPr="000F1900" w:rsidRDefault="005E3BA5" w:rsidP="005E3BA5">
      <w:pPr>
        <w:pStyle w:val="BodyText"/>
        <w:ind w:right="184"/>
        <w:rPr>
          <w:sz w:val="22"/>
          <w:szCs w:val="22"/>
        </w:rPr>
      </w:pPr>
    </w:p>
    <w:p w:rsidR="005E3BA5" w:rsidRPr="000F1900" w:rsidRDefault="005E3BA5" w:rsidP="005E3BA5">
      <w:pPr>
        <w:pStyle w:val="BodyText"/>
        <w:ind w:right="184"/>
        <w:jc w:val="both"/>
        <w:rPr>
          <w:b/>
          <w:sz w:val="22"/>
          <w:szCs w:val="22"/>
          <w:u w:val="single"/>
        </w:rPr>
      </w:pPr>
    </w:p>
    <w:tbl>
      <w:tblPr>
        <w:tblW w:w="0" w:type="auto"/>
        <w:tblBorders>
          <w:left w:val="single" w:sz="4" w:space="0" w:color="auto"/>
        </w:tblBorders>
        <w:tblLayout w:type="fixed"/>
        <w:tblLook w:val="04A0"/>
      </w:tblPr>
      <w:tblGrid>
        <w:gridCol w:w="3686"/>
      </w:tblGrid>
      <w:tr w:rsidR="005E3BA5" w:rsidRPr="00FD44A3" w:rsidTr="0076158F">
        <w:tc>
          <w:tcPr>
            <w:tcW w:w="3686" w:type="dxa"/>
            <w:tcBorders>
              <w:left w:val="single" w:sz="4" w:space="0" w:color="auto"/>
            </w:tcBorders>
          </w:tcPr>
          <w:p w:rsidR="005E3BA5" w:rsidRPr="00FD44A3" w:rsidRDefault="005E3BA5" w:rsidP="0076158F">
            <w:pPr>
              <w:pStyle w:val="BodyText2"/>
              <w:ind w:right="184"/>
              <w:jc w:val="left"/>
              <w:rPr>
                <w:rFonts w:eastAsia="Calibri"/>
                <w:b w:val="0"/>
                <w:sz w:val="22"/>
                <w:u w:val="none"/>
              </w:rPr>
            </w:pPr>
            <w:r w:rsidRPr="00FD44A3">
              <w:rPr>
                <w:rFonts w:eastAsia="Calibri"/>
                <w:b w:val="0"/>
                <w:sz w:val="22"/>
                <w:szCs w:val="22"/>
                <w:u w:val="none"/>
              </w:rPr>
              <w:t>Gita Prīberga</w:t>
            </w:r>
          </w:p>
          <w:p w:rsidR="005E3BA5" w:rsidRPr="00FD44A3" w:rsidRDefault="005E3BA5" w:rsidP="0076158F">
            <w:pPr>
              <w:pStyle w:val="BodyText2"/>
              <w:ind w:right="184"/>
              <w:jc w:val="left"/>
              <w:rPr>
                <w:rFonts w:eastAsia="Calibri"/>
                <w:b w:val="0"/>
                <w:sz w:val="20"/>
                <w:szCs w:val="20"/>
                <w:u w:val="none"/>
              </w:rPr>
            </w:pPr>
            <w:r>
              <w:rPr>
                <w:rFonts w:eastAsia="Calibri"/>
                <w:b w:val="0"/>
                <w:sz w:val="20"/>
                <w:szCs w:val="20"/>
                <w:u w:val="none"/>
              </w:rPr>
              <w:t>koordinators</w:t>
            </w:r>
          </w:p>
          <w:p w:rsidR="005E3BA5" w:rsidRPr="00FD44A3" w:rsidRDefault="005E3BA5" w:rsidP="0076158F">
            <w:pPr>
              <w:pStyle w:val="BodyText2"/>
              <w:ind w:right="184"/>
              <w:jc w:val="left"/>
              <w:rPr>
                <w:rFonts w:eastAsia="Calibri"/>
                <w:b w:val="0"/>
                <w:sz w:val="20"/>
                <w:szCs w:val="20"/>
                <w:u w:val="none"/>
              </w:rPr>
            </w:pPr>
            <w:r w:rsidRPr="00FD44A3">
              <w:rPr>
                <w:rFonts w:eastAsia="Calibri"/>
                <w:b w:val="0"/>
                <w:sz w:val="20"/>
                <w:szCs w:val="20"/>
                <w:u w:val="none"/>
              </w:rPr>
              <w:t xml:space="preserve">e-pasts: </w:t>
            </w:r>
            <w:hyperlink r:id="rId12" w:history="1">
              <w:r w:rsidRPr="00FD44A3">
                <w:rPr>
                  <w:rStyle w:val="Hyperlink"/>
                  <w:rFonts w:eastAsia="Calibri"/>
                  <w:b w:val="0"/>
                  <w:sz w:val="20"/>
                </w:rPr>
                <w:t>neparastasmezgines@gmail.com</w:t>
              </w:r>
            </w:hyperlink>
          </w:p>
          <w:p w:rsidR="005E3BA5" w:rsidRPr="00FD44A3" w:rsidRDefault="005E3BA5" w:rsidP="0076158F">
            <w:pPr>
              <w:pStyle w:val="BodyText2"/>
              <w:ind w:right="184"/>
              <w:jc w:val="left"/>
              <w:rPr>
                <w:rFonts w:eastAsia="Calibri"/>
                <w:b w:val="0"/>
                <w:sz w:val="20"/>
                <w:szCs w:val="20"/>
                <w:u w:val="none"/>
              </w:rPr>
            </w:pPr>
            <w:r w:rsidRPr="00FD44A3">
              <w:rPr>
                <w:rFonts w:eastAsia="Calibri"/>
                <w:b w:val="0"/>
                <w:sz w:val="20"/>
                <w:szCs w:val="20"/>
                <w:u w:val="none"/>
              </w:rPr>
              <w:t>mob.t.26300633</w:t>
            </w:r>
          </w:p>
        </w:tc>
      </w:tr>
    </w:tbl>
    <w:p w:rsidR="005E3BA5" w:rsidRDefault="005E3BA5" w:rsidP="005E3BA5">
      <w:pPr>
        <w:tabs>
          <w:tab w:val="num" w:pos="0"/>
        </w:tabs>
        <w:ind w:right="184"/>
        <w:jc w:val="right"/>
        <w:rPr>
          <w:b/>
        </w:rPr>
      </w:pPr>
    </w:p>
    <w:p w:rsidR="005E3BA5" w:rsidRDefault="005E3BA5" w:rsidP="005E3BA5">
      <w:pPr>
        <w:tabs>
          <w:tab w:val="num" w:pos="0"/>
        </w:tabs>
        <w:ind w:right="184"/>
        <w:jc w:val="right"/>
        <w:rPr>
          <w:b/>
        </w:rPr>
      </w:pPr>
    </w:p>
    <w:p w:rsidR="005E3BA5" w:rsidRDefault="005E3BA5" w:rsidP="005E3BA5">
      <w:pPr>
        <w:tabs>
          <w:tab w:val="num" w:pos="0"/>
        </w:tabs>
        <w:ind w:right="184"/>
        <w:jc w:val="right"/>
        <w:rPr>
          <w:b/>
        </w:rPr>
      </w:pPr>
    </w:p>
    <w:p w:rsidR="005E3BA5" w:rsidRDefault="005E3BA5" w:rsidP="005E3BA5">
      <w:pPr>
        <w:tabs>
          <w:tab w:val="num" w:pos="0"/>
        </w:tabs>
        <w:ind w:right="184"/>
        <w:jc w:val="right"/>
        <w:rPr>
          <w:b/>
        </w:rPr>
      </w:pPr>
    </w:p>
    <w:p w:rsidR="005E3BA5" w:rsidRDefault="005E3BA5" w:rsidP="005E3BA5">
      <w:pPr>
        <w:tabs>
          <w:tab w:val="num" w:pos="0"/>
        </w:tabs>
        <w:ind w:right="184"/>
        <w:jc w:val="right"/>
        <w:rPr>
          <w:b/>
        </w:rPr>
      </w:pPr>
    </w:p>
    <w:p w:rsidR="005E3BA5" w:rsidRDefault="005E3BA5" w:rsidP="005E3BA5">
      <w:pPr>
        <w:tabs>
          <w:tab w:val="num" w:pos="0"/>
        </w:tabs>
        <w:ind w:right="184"/>
        <w:jc w:val="right"/>
        <w:rPr>
          <w:b/>
        </w:rPr>
      </w:pPr>
    </w:p>
    <w:p w:rsidR="005E3BA5" w:rsidRDefault="005E3BA5" w:rsidP="005E3BA5">
      <w:pPr>
        <w:tabs>
          <w:tab w:val="num" w:pos="0"/>
        </w:tabs>
        <w:ind w:right="184"/>
        <w:jc w:val="right"/>
        <w:rPr>
          <w:b/>
        </w:rPr>
      </w:pPr>
    </w:p>
    <w:p w:rsidR="005E3BA5" w:rsidRDefault="005E3BA5" w:rsidP="005E3BA5">
      <w:pPr>
        <w:tabs>
          <w:tab w:val="num" w:pos="0"/>
        </w:tabs>
        <w:ind w:right="184"/>
        <w:jc w:val="right"/>
        <w:rPr>
          <w:b/>
        </w:rPr>
      </w:pPr>
    </w:p>
    <w:p w:rsidR="005E3BA5" w:rsidRDefault="005E3BA5" w:rsidP="005E3BA5">
      <w:pPr>
        <w:tabs>
          <w:tab w:val="num" w:pos="0"/>
        </w:tabs>
        <w:ind w:right="184"/>
        <w:jc w:val="right"/>
        <w:rPr>
          <w:b/>
        </w:rPr>
      </w:pPr>
    </w:p>
    <w:p w:rsidR="005E3BA5" w:rsidRDefault="005E3BA5" w:rsidP="005E3BA5">
      <w:pPr>
        <w:tabs>
          <w:tab w:val="num" w:pos="0"/>
        </w:tabs>
        <w:ind w:right="184"/>
        <w:jc w:val="right"/>
        <w:rPr>
          <w:b/>
        </w:rPr>
      </w:pPr>
    </w:p>
    <w:p w:rsidR="005E3BA5" w:rsidRDefault="005E3BA5" w:rsidP="005E3BA5">
      <w:pPr>
        <w:tabs>
          <w:tab w:val="num" w:pos="0"/>
        </w:tabs>
        <w:ind w:right="184"/>
        <w:jc w:val="right"/>
        <w:rPr>
          <w:b/>
        </w:rPr>
      </w:pPr>
    </w:p>
    <w:p w:rsidR="005E3BA5" w:rsidRDefault="005E3BA5" w:rsidP="005E3BA5">
      <w:pPr>
        <w:tabs>
          <w:tab w:val="num" w:pos="0"/>
        </w:tabs>
        <w:ind w:right="184"/>
        <w:jc w:val="right"/>
        <w:rPr>
          <w:b/>
        </w:rPr>
      </w:pPr>
    </w:p>
    <w:p w:rsidR="005E3BA5" w:rsidRPr="000F1900" w:rsidRDefault="005E3BA5" w:rsidP="005E3BA5">
      <w:pPr>
        <w:tabs>
          <w:tab w:val="num" w:pos="0"/>
        </w:tabs>
        <w:ind w:right="184"/>
        <w:jc w:val="right"/>
        <w:rPr>
          <w:b/>
        </w:rPr>
      </w:pPr>
      <w:r w:rsidRPr="000F1900">
        <w:rPr>
          <w:b/>
        </w:rPr>
        <w:t>Pielikums</w:t>
      </w:r>
    </w:p>
    <w:p w:rsidR="005E3BA5" w:rsidRPr="00CA487D" w:rsidRDefault="005E3BA5" w:rsidP="005E3BA5">
      <w:pPr>
        <w:pStyle w:val="Heading2"/>
        <w:spacing w:before="0" w:after="0"/>
        <w:ind w:right="184"/>
        <w:jc w:val="right"/>
        <w:rPr>
          <w:rFonts w:ascii="Times New Roman" w:hAnsi="Times New Roman"/>
          <w:b w:val="0"/>
          <w:i w:val="0"/>
          <w:sz w:val="22"/>
          <w:szCs w:val="22"/>
          <w:lang w:val="lv-LV"/>
        </w:rPr>
      </w:pPr>
      <w:r w:rsidRPr="00CA487D">
        <w:rPr>
          <w:rFonts w:ascii="Times New Roman" w:hAnsi="Times New Roman"/>
          <w:b w:val="0"/>
          <w:i w:val="0"/>
          <w:sz w:val="22"/>
          <w:szCs w:val="22"/>
          <w:lang w:val="lv-LV"/>
        </w:rPr>
        <w:t>Rīga – Eiropas kultūras galvaspilsēta 2014</w:t>
      </w:r>
    </w:p>
    <w:p w:rsidR="005E3BA5" w:rsidRPr="00CA487D" w:rsidRDefault="005E3BA5" w:rsidP="005E3BA5">
      <w:pPr>
        <w:ind w:right="184"/>
        <w:jc w:val="right"/>
        <w:rPr>
          <w:color w:val="000000"/>
          <w:sz w:val="22"/>
          <w:szCs w:val="22"/>
          <w:shd w:val="clear" w:color="auto" w:fill="FFFFFF"/>
        </w:rPr>
      </w:pPr>
      <w:r w:rsidRPr="00CA487D">
        <w:rPr>
          <w:color w:val="000000"/>
          <w:sz w:val="22"/>
          <w:szCs w:val="22"/>
          <w:shd w:val="clear" w:color="auto" w:fill="FFFFFF"/>
        </w:rPr>
        <w:t>AŽŪRS</w:t>
      </w:r>
      <w:r w:rsidRPr="00CA487D">
        <w:rPr>
          <w:b/>
          <w:color w:val="000000"/>
          <w:sz w:val="22"/>
          <w:szCs w:val="22"/>
          <w:shd w:val="clear" w:color="auto" w:fill="FFFFFF"/>
        </w:rPr>
        <w:t xml:space="preserve"> </w:t>
      </w:r>
      <w:r w:rsidRPr="00CA487D">
        <w:rPr>
          <w:color w:val="000000"/>
          <w:sz w:val="22"/>
          <w:szCs w:val="22"/>
          <w:shd w:val="clear" w:color="auto" w:fill="FFFFFF"/>
        </w:rPr>
        <w:t>AMATNIECĪBĀ UN MĀKSLĀ</w:t>
      </w:r>
    </w:p>
    <w:p w:rsidR="005E3BA5" w:rsidRPr="00CA487D" w:rsidRDefault="005E3BA5" w:rsidP="005E3BA5">
      <w:pPr>
        <w:ind w:right="184"/>
        <w:jc w:val="right"/>
        <w:rPr>
          <w:color w:val="000000"/>
          <w:sz w:val="22"/>
          <w:szCs w:val="22"/>
          <w:shd w:val="clear" w:color="auto" w:fill="FFFFFF"/>
        </w:rPr>
      </w:pPr>
      <w:r w:rsidRPr="00CA487D">
        <w:rPr>
          <w:color w:val="000000"/>
          <w:sz w:val="22"/>
          <w:szCs w:val="22"/>
          <w:shd w:val="clear" w:color="auto" w:fill="FFFFFF"/>
        </w:rPr>
        <w:t xml:space="preserve">Starptautiskās izstādes „Neparastās mežģīnes”  </w:t>
      </w:r>
      <w:r w:rsidRPr="00CA487D">
        <w:rPr>
          <w:sz w:val="22"/>
          <w:szCs w:val="22"/>
        </w:rPr>
        <w:t>nolikumam</w:t>
      </w:r>
    </w:p>
    <w:p w:rsidR="005E3BA5" w:rsidRDefault="005E3BA5" w:rsidP="005E3BA5">
      <w:pPr>
        <w:tabs>
          <w:tab w:val="num" w:pos="0"/>
        </w:tabs>
        <w:ind w:right="184"/>
        <w:jc w:val="right"/>
      </w:pPr>
    </w:p>
    <w:p w:rsidR="005E3BA5" w:rsidRPr="000F1900" w:rsidRDefault="005E3BA5" w:rsidP="005E3BA5">
      <w:pPr>
        <w:tabs>
          <w:tab w:val="num" w:pos="0"/>
        </w:tabs>
        <w:ind w:right="184"/>
        <w:jc w:val="right"/>
      </w:pPr>
    </w:p>
    <w:p w:rsidR="005E3BA5" w:rsidRPr="000F1900" w:rsidRDefault="005E3BA5" w:rsidP="005E3BA5">
      <w:pPr>
        <w:pStyle w:val="Heading1"/>
        <w:spacing w:before="0" w:after="0"/>
        <w:ind w:right="184"/>
        <w:jc w:val="center"/>
        <w:rPr>
          <w:rFonts w:ascii="Times New Roman" w:hAnsi="Times New Roman" w:cs="Times New Roman"/>
          <w:sz w:val="28"/>
          <w:szCs w:val="28"/>
          <w:lang w:val="lv-LV"/>
        </w:rPr>
      </w:pPr>
      <w:r w:rsidRPr="000F1900">
        <w:rPr>
          <w:rFonts w:ascii="Times New Roman" w:hAnsi="Times New Roman" w:cs="Times New Roman"/>
          <w:color w:val="000000"/>
          <w:sz w:val="28"/>
          <w:szCs w:val="28"/>
          <w:shd w:val="clear" w:color="auto" w:fill="FFFFFF"/>
          <w:lang w:val="lv-LV"/>
        </w:rPr>
        <w:t xml:space="preserve">Starptautiskās izstādes „Neparastās mežģīnes” </w:t>
      </w:r>
      <w:r>
        <w:rPr>
          <w:rFonts w:ascii="Times New Roman" w:hAnsi="Times New Roman" w:cs="Times New Roman"/>
          <w:sz w:val="28"/>
          <w:szCs w:val="28"/>
          <w:lang w:val="lv-LV"/>
        </w:rPr>
        <w:t>autora un darbu</w:t>
      </w:r>
      <w:r w:rsidRPr="000F1900">
        <w:rPr>
          <w:rFonts w:ascii="Times New Roman" w:hAnsi="Times New Roman" w:cs="Times New Roman"/>
          <w:sz w:val="28"/>
          <w:szCs w:val="28"/>
          <w:lang w:val="lv-LV"/>
        </w:rPr>
        <w:t xml:space="preserve"> </w:t>
      </w:r>
    </w:p>
    <w:p w:rsidR="005E3BA5" w:rsidRPr="000F1900" w:rsidRDefault="005E3BA5" w:rsidP="005E3BA5">
      <w:pPr>
        <w:pStyle w:val="Heading1"/>
        <w:spacing w:before="0" w:after="0"/>
        <w:ind w:right="184"/>
        <w:jc w:val="center"/>
        <w:rPr>
          <w:rFonts w:ascii="Times New Roman" w:hAnsi="Times New Roman" w:cs="Times New Roman"/>
          <w:sz w:val="28"/>
          <w:szCs w:val="28"/>
          <w:u w:val="single"/>
          <w:lang w:val="lv-LV"/>
        </w:rPr>
      </w:pPr>
      <w:r w:rsidRPr="000F1900">
        <w:rPr>
          <w:rFonts w:ascii="Times New Roman" w:hAnsi="Times New Roman" w:cs="Times New Roman"/>
          <w:sz w:val="28"/>
          <w:szCs w:val="28"/>
          <w:u w:val="single"/>
          <w:lang w:val="lv-LV"/>
        </w:rPr>
        <w:t>pieteikuma anketa</w:t>
      </w:r>
    </w:p>
    <w:p w:rsidR="005E3BA5" w:rsidRPr="000F1900" w:rsidRDefault="005E3BA5" w:rsidP="005E3BA5">
      <w:pPr>
        <w:ind w:right="184"/>
      </w:pPr>
    </w:p>
    <w:p w:rsidR="005E3BA5" w:rsidRPr="000F1900" w:rsidRDefault="005E3BA5" w:rsidP="005E3BA5">
      <w:pPr>
        <w:ind w:right="184"/>
      </w:pPr>
    </w:p>
    <w:tbl>
      <w:tblPr>
        <w:tblW w:w="8188" w:type="dxa"/>
        <w:jc w:val="center"/>
        <w:tblInd w:w="1351" w:type="dxa"/>
        <w:tblLook w:val="04A0"/>
      </w:tblPr>
      <w:tblGrid>
        <w:gridCol w:w="4165"/>
        <w:gridCol w:w="4023"/>
      </w:tblGrid>
      <w:tr w:rsidR="005E3BA5" w:rsidRPr="000F1900" w:rsidTr="0076158F">
        <w:trPr>
          <w:jc w:val="center"/>
        </w:trPr>
        <w:tc>
          <w:tcPr>
            <w:tcW w:w="4165" w:type="dxa"/>
          </w:tcPr>
          <w:p w:rsidR="005E3BA5" w:rsidRPr="000F1900" w:rsidRDefault="005E3BA5" w:rsidP="0076158F">
            <w:pPr>
              <w:ind w:right="184"/>
              <w:rPr>
                <w:b/>
              </w:rPr>
            </w:pPr>
            <w:r w:rsidRPr="000F1900">
              <w:rPr>
                <w:b/>
                <w:sz w:val="22"/>
                <w:szCs w:val="22"/>
              </w:rPr>
              <w:t xml:space="preserve">□ </w:t>
            </w:r>
            <w:r>
              <w:rPr>
                <w:b/>
                <w:sz w:val="22"/>
                <w:szCs w:val="22"/>
              </w:rPr>
              <w:t>Arheoloģija un etnogrāfija</w:t>
            </w:r>
          </w:p>
        </w:tc>
        <w:tc>
          <w:tcPr>
            <w:tcW w:w="4023" w:type="dxa"/>
          </w:tcPr>
          <w:p w:rsidR="005E3BA5" w:rsidRPr="000F1900" w:rsidRDefault="005E3BA5" w:rsidP="0076158F">
            <w:pPr>
              <w:ind w:right="184"/>
              <w:rPr>
                <w:b/>
              </w:rPr>
            </w:pPr>
            <w:r w:rsidRPr="000F1900">
              <w:rPr>
                <w:b/>
                <w:sz w:val="22"/>
                <w:szCs w:val="22"/>
              </w:rPr>
              <w:t xml:space="preserve">□ </w:t>
            </w:r>
            <w:r>
              <w:rPr>
                <w:b/>
                <w:sz w:val="22"/>
                <w:szCs w:val="22"/>
              </w:rPr>
              <w:t>Māksla un dizains</w:t>
            </w:r>
            <w:r w:rsidRPr="000F1900">
              <w:rPr>
                <w:b/>
                <w:sz w:val="22"/>
                <w:szCs w:val="22"/>
              </w:rPr>
              <w:tab/>
            </w:r>
          </w:p>
        </w:tc>
      </w:tr>
      <w:tr w:rsidR="005E3BA5" w:rsidRPr="000F1900" w:rsidTr="0076158F">
        <w:trPr>
          <w:jc w:val="center"/>
        </w:trPr>
        <w:tc>
          <w:tcPr>
            <w:tcW w:w="4165" w:type="dxa"/>
          </w:tcPr>
          <w:p w:rsidR="005E3BA5" w:rsidRPr="000F1900" w:rsidRDefault="005E3BA5" w:rsidP="0076158F">
            <w:pPr>
              <w:ind w:right="184"/>
              <w:jc w:val="both"/>
              <w:rPr>
                <w:b/>
              </w:rPr>
            </w:pPr>
            <w:r w:rsidRPr="000F1900">
              <w:rPr>
                <w:b/>
                <w:sz w:val="22"/>
                <w:szCs w:val="22"/>
              </w:rPr>
              <w:t>□ Tautas māksla un amatniecība</w:t>
            </w:r>
          </w:p>
        </w:tc>
        <w:tc>
          <w:tcPr>
            <w:tcW w:w="4023" w:type="dxa"/>
          </w:tcPr>
          <w:p w:rsidR="005E3BA5" w:rsidRPr="000F1900" w:rsidRDefault="005E3BA5" w:rsidP="0076158F">
            <w:pPr>
              <w:ind w:right="184"/>
              <w:rPr>
                <w:b/>
              </w:rPr>
            </w:pPr>
            <w:r w:rsidRPr="000F1900">
              <w:rPr>
                <w:b/>
                <w:sz w:val="22"/>
                <w:szCs w:val="22"/>
              </w:rPr>
              <w:t>□ Arhitektūra</w:t>
            </w:r>
          </w:p>
        </w:tc>
      </w:tr>
      <w:tr w:rsidR="005E3BA5" w:rsidRPr="000F1900" w:rsidTr="0076158F">
        <w:trPr>
          <w:jc w:val="center"/>
        </w:trPr>
        <w:tc>
          <w:tcPr>
            <w:tcW w:w="4165" w:type="dxa"/>
          </w:tcPr>
          <w:p w:rsidR="005E3BA5" w:rsidRPr="000F1900" w:rsidRDefault="005E3BA5" w:rsidP="0076158F">
            <w:pPr>
              <w:ind w:right="184"/>
              <w:jc w:val="both"/>
              <w:rPr>
                <w:b/>
              </w:rPr>
            </w:pPr>
            <w:r w:rsidRPr="000F1900">
              <w:rPr>
                <w:b/>
                <w:sz w:val="22"/>
                <w:szCs w:val="22"/>
              </w:rPr>
              <w:t>□ Klasika</w:t>
            </w:r>
            <w:r>
              <w:rPr>
                <w:b/>
                <w:sz w:val="22"/>
                <w:szCs w:val="22"/>
              </w:rPr>
              <w:t xml:space="preserve"> (starptautiskā dalība)</w:t>
            </w:r>
          </w:p>
        </w:tc>
        <w:tc>
          <w:tcPr>
            <w:tcW w:w="4023" w:type="dxa"/>
          </w:tcPr>
          <w:p w:rsidR="005E3BA5" w:rsidRPr="000F1900" w:rsidRDefault="005E3BA5" w:rsidP="0076158F">
            <w:pPr>
              <w:ind w:right="184"/>
              <w:jc w:val="both"/>
              <w:rPr>
                <w:b/>
              </w:rPr>
            </w:pPr>
          </w:p>
        </w:tc>
      </w:tr>
    </w:tbl>
    <w:p w:rsidR="005E3BA5" w:rsidRDefault="005E3BA5" w:rsidP="005E3BA5">
      <w:pPr>
        <w:ind w:right="184"/>
        <w:jc w:val="both"/>
        <w:rPr>
          <w:b/>
        </w:rPr>
      </w:pPr>
    </w:p>
    <w:p w:rsidR="005E3BA5" w:rsidRPr="000F1900" w:rsidRDefault="005E3BA5" w:rsidP="005E3BA5">
      <w:pPr>
        <w:ind w:right="184"/>
        <w:jc w:val="both"/>
        <w:rPr>
          <w:b/>
        </w:rPr>
      </w:pPr>
    </w:p>
    <w:p w:rsidR="005E3BA5" w:rsidRPr="000F1900" w:rsidRDefault="005E3BA5" w:rsidP="005E3BA5">
      <w:pPr>
        <w:ind w:right="184"/>
        <w:jc w:val="both"/>
        <w:rPr>
          <w:b/>
          <w:sz w:val="22"/>
          <w:szCs w:val="22"/>
        </w:rPr>
      </w:pPr>
      <w:r>
        <w:rPr>
          <w:b/>
          <w:sz w:val="22"/>
          <w:szCs w:val="22"/>
        </w:rPr>
        <w:t>Autors</w:t>
      </w:r>
      <w:r w:rsidRPr="000F1900">
        <w:rPr>
          <w:b/>
          <w:sz w:val="22"/>
          <w:szCs w:val="22"/>
        </w:rPr>
        <w:t xml:space="preserve"> (juridiska persona)</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8"/>
        <w:gridCol w:w="1701"/>
        <w:gridCol w:w="992"/>
        <w:gridCol w:w="1418"/>
        <w:gridCol w:w="1275"/>
        <w:gridCol w:w="2552"/>
      </w:tblGrid>
      <w:tr w:rsidR="005E3BA5" w:rsidRPr="000F1900" w:rsidTr="0076158F">
        <w:tc>
          <w:tcPr>
            <w:tcW w:w="3119" w:type="dxa"/>
            <w:gridSpan w:val="2"/>
          </w:tcPr>
          <w:p w:rsidR="005E3BA5" w:rsidRPr="000F1900" w:rsidRDefault="005E3BA5" w:rsidP="0076158F">
            <w:pPr>
              <w:ind w:right="184"/>
              <w:jc w:val="both"/>
            </w:pPr>
            <w:r w:rsidRPr="000F1900">
              <w:rPr>
                <w:sz w:val="22"/>
                <w:szCs w:val="22"/>
              </w:rPr>
              <w:t>Organizācijas nosaukums</w:t>
            </w:r>
          </w:p>
        </w:tc>
        <w:tc>
          <w:tcPr>
            <w:tcW w:w="6237" w:type="dxa"/>
            <w:gridSpan w:val="4"/>
          </w:tcPr>
          <w:p w:rsidR="005E3BA5" w:rsidRPr="000F1900" w:rsidRDefault="005E3BA5" w:rsidP="0076158F">
            <w:pPr>
              <w:ind w:right="184"/>
              <w:rPr>
                <w:b/>
              </w:rPr>
            </w:pPr>
          </w:p>
        </w:tc>
      </w:tr>
      <w:tr w:rsidR="005E3BA5" w:rsidRPr="000F1900" w:rsidTr="0076158F">
        <w:tc>
          <w:tcPr>
            <w:tcW w:w="3119" w:type="dxa"/>
            <w:gridSpan w:val="2"/>
          </w:tcPr>
          <w:p w:rsidR="005E3BA5" w:rsidRPr="000F1900" w:rsidRDefault="005E3BA5" w:rsidP="0076158F">
            <w:pPr>
              <w:ind w:right="184"/>
              <w:jc w:val="both"/>
            </w:pPr>
            <w:r w:rsidRPr="000F1900">
              <w:rPr>
                <w:sz w:val="22"/>
                <w:szCs w:val="22"/>
              </w:rPr>
              <w:t>Adrese</w:t>
            </w:r>
          </w:p>
        </w:tc>
        <w:tc>
          <w:tcPr>
            <w:tcW w:w="6237" w:type="dxa"/>
            <w:gridSpan w:val="4"/>
          </w:tcPr>
          <w:p w:rsidR="005E3BA5" w:rsidRPr="000F1900" w:rsidRDefault="005E3BA5" w:rsidP="0076158F">
            <w:pPr>
              <w:ind w:right="184"/>
              <w:jc w:val="center"/>
              <w:rPr>
                <w:b/>
              </w:rPr>
            </w:pPr>
          </w:p>
        </w:tc>
      </w:tr>
      <w:tr w:rsidR="005E3BA5" w:rsidRPr="000F1900" w:rsidTr="0076158F">
        <w:tc>
          <w:tcPr>
            <w:tcW w:w="1418" w:type="dxa"/>
          </w:tcPr>
          <w:p w:rsidR="005E3BA5" w:rsidRPr="000F1900" w:rsidRDefault="005E3BA5" w:rsidP="0076158F">
            <w:pPr>
              <w:ind w:right="184"/>
              <w:jc w:val="both"/>
            </w:pPr>
            <w:r w:rsidRPr="000F1900">
              <w:rPr>
                <w:sz w:val="22"/>
                <w:szCs w:val="22"/>
              </w:rPr>
              <w:t>Tālrunis</w:t>
            </w:r>
          </w:p>
        </w:tc>
        <w:tc>
          <w:tcPr>
            <w:tcW w:w="1701" w:type="dxa"/>
          </w:tcPr>
          <w:p w:rsidR="005E3BA5" w:rsidRPr="000F1900" w:rsidRDefault="005E3BA5" w:rsidP="0076158F">
            <w:pPr>
              <w:ind w:right="184"/>
              <w:jc w:val="both"/>
            </w:pPr>
          </w:p>
        </w:tc>
        <w:tc>
          <w:tcPr>
            <w:tcW w:w="992" w:type="dxa"/>
          </w:tcPr>
          <w:p w:rsidR="005E3BA5" w:rsidRPr="000F1900" w:rsidRDefault="005E3BA5" w:rsidP="0076158F">
            <w:pPr>
              <w:ind w:right="184"/>
              <w:jc w:val="center"/>
            </w:pPr>
            <w:r w:rsidRPr="000F1900">
              <w:rPr>
                <w:sz w:val="22"/>
                <w:szCs w:val="22"/>
              </w:rPr>
              <w:t>Fakss</w:t>
            </w:r>
          </w:p>
        </w:tc>
        <w:tc>
          <w:tcPr>
            <w:tcW w:w="1418" w:type="dxa"/>
          </w:tcPr>
          <w:p w:rsidR="005E3BA5" w:rsidRPr="000F1900" w:rsidRDefault="005E3BA5" w:rsidP="0076158F">
            <w:pPr>
              <w:ind w:right="184"/>
              <w:jc w:val="center"/>
            </w:pPr>
          </w:p>
        </w:tc>
        <w:tc>
          <w:tcPr>
            <w:tcW w:w="1275" w:type="dxa"/>
          </w:tcPr>
          <w:p w:rsidR="005E3BA5" w:rsidRPr="000F1900" w:rsidRDefault="005E3BA5" w:rsidP="0076158F">
            <w:pPr>
              <w:ind w:right="184"/>
              <w:jc w:val="center"/>
            </w:pPr>
            <w:r w:rsidRPr="000F1900">
              <w:rPr>
                <w:sz w:val="22"/>
                <w:szCs w:val="22"/>
              </w:rPr>
              <w:t>E-pasts</w:t>
            </w:r>
          </w:p>
        </w:tc>
        <w:tc>
          <w:tcPr>
            <w:tcW w:w="2552" w:type="dxa"/>
          </w:tcPr>
          <w:p w:rsidR="005E3BA5" w:rsidRPr="000F1900" w:rsidRDefault="005E3BA5" w:rsidP="0076158F">
            <w:pPr>
              <w:ind w:right="184"/>
              <w:jc w:val="center"/>
              <w:rPr>
                <w:b/>
              </w:rPr>
            </w:pPr>
          </w:p>
        </w:tc>
      </w:tr>
      <w:tr w:rsidR="005E3BA5" w:rsidRPr="000F1900" w:rsidTr="0076158F">
        <w:tc>
          <w:tcPr>
            <w:tcW w:w="3119" w:type="dxa"/>
            <w:gridSpan w:val="2"/>
          </w:tcPr>
          <w:p w:rsidR="005E3BA5" w:rsidRPr="000F1900" w:rsidRDefault="005E3BA5" w:rsidP="0076158F">
            <w:pPr>
              <w:ind w:right="184"/>
            </w:pPr>
            <w:r w:rsidRPr="000F1900">
              <w:rPr>
                <w:sz w:val="22"/>
                <w:szCs w:val="22"/>
              </w:rPr>
              <w:t>Kontaktpersona (vārds, uzvārds)</w:t>
            </w:r>
          </w:p>
        </w:tc>
        <w:tc>
          <w:tcPr>
            <w:tcW w:w="6237" w:type="dxa"/>
            <w:gridSpan w:val="4"/>
          </w:tcPr>
          <w:p w:rsidR="005E3BA5" w:rsidRPr="000F1900" w:rsidRDefault="005E3BA5" w:rsidP="0076158F">
            <w:pPr>
              <w:ind w:right="184"/>
              <w:rPr>
                <w:b/>
              </w:rPr>
            </w:pPr>
          </w:p>
        </w:tc>
      </w:tr>
      <w:tr w:rsidR="005E3BA5" w:rsidRPr="000F1900" w:rsidTr="0076158F">
        <w:tc>
          <w:tcPr>
            <w:tcW w:w="1418" w:type="dxa"/>
          </w:tcPr>
          <w:p w:rsidR="005E3BA5" w:rsidRPr="000F1900" w:rsidRDefault="005E3BA5" w:rsidP="0076158F">
            <w:pPr>
              <w:ind w:right="184"/>
              <w:jc w:val="both"/>
            </w:pPr>
            <w:r w:rsidRPr="000F1900">
              <w:rPr>
                <w:sz w:val="22"/>
                <w:szCs w:val="22"/>
              </w:rPr>
              <w:t>Tālrunis</w:t>
            </w:r>
          </w:p>
        </w:tc>
        <w:tc>
          <w:tcPr>
            <w:tcW w:w="1701" w:type="dxa"/>
          </w:tcPr>
          <w:p w:rsidR="005E3BA5" w:rsidRPr="000F1900" w:rsidRDefault="005E3BA5" w:rsidP="0076158F">
            <w:pPr>
              <w:ind w:right="184"/>
              <w:jc w:val="both"/>
            </w:pPr>
          </w:p>
        </w:tc>
        <w:tc>
          <w:tcPr>
            <w:tcW w:w="992" w:type="dxa"/>
          </w:tcPr>
          <w:p w:rsidR="005E3BA5" w:rsidRPr="000F1900" w:rsidRDefault="005E3BA5" w:rsidP="0076158F">
            <w:pPr>
              <w:ind w:right="184"/>
              <w:jc w:val="center"/>
            </w:pPr>
            <w:r w:rsidRPr="000F1900">
              <w:rPr>
                <w:sz w:val="22"/>
                <w:szCs w:val="22"/>
              </w:rPr>
              <w:t>Fakss</w:t>
            </w:r>
          </w:p>
        </w:tc>
        <w:tc>
          <w:tcPr>
            <w:tcW w:w="1418" w:type="dxa"/>
          </w:tcPr>
          <w:p w:rsidR="005E3BA5" w:rsidRPr="000F1900" w:rsidRDefault="005E3BA5" w:rsidP="0076158F">
            <w:pPr>
              <w:ind w:right="184"/>
              <w:jc w:val="center"/>
            </w:pPr>
          </w:p>
        </w:tc>
        <w:tc>
          <w:tcPr>
            <w:tcW w:w="1275" w:type="dxa"/>
          </w:tcPr>
          <w:p w:rsidR="005E3BA5" w:rsidRPr="000F1900" w:rsidRDefault="005E3BA5" w:rsidP="0076158F">
            <w:pPr>
              <w:ind w:right="184"/>
              <w:jc w:val="center"/>
            </w:pPr>
            <w:r w:rsidRPr="000F1900">
              <w:rPr>
                <w:sz w:val="22"/>
                <w:szCs w:val="22"/>
              </w:rPr>
              <w:t>E-pasts</w:t>
            </w:r>
          </w:p>
        </w:tc>
        <w:tc>
          <w:tcPr>
            <w:tcW w:w="2552" w:type="dxa"/>
          </w:tcPr>
          <w:p w:rsidR="005E3BA5" w:rsidRPr="000F1900" w:rsidRDefault="005E3BA5" w:rsidP="0076158F">
            <w:pPr>
              <w:ind w:right="184"/>
              <w:jc w:val="center"/>
              <w:rPr>
                <w:b/>
              </w:rPr>
            </w:pPr>
          </w:p>
        </w:tc>
      </w:tr>
    </w:tbl>
    <w:p w:rsidR="005E3BA5" w:rsidRPr="000F1900" w:rsidRDefault="005E3BA5" w:rsidP="005E3BA5">
      <w:pPr>
        <w:ind w:right="184"/>
        <w:jc w:val="center"/>
        <w:rPr>
          <w:b/>
          <w:sz w:val="22"/>
          <w:szCs w:val="22"/>
        </w:rPr>
      </w:pPr>
    </w:p>
    <w:p w:rsidR="005E3BA5" w:rsidRPr="000F1900" w:rsidRDefault="005E3BA5" w:rsidP="005E3BA5">
      <w:pPr>
        <w:ind w:right="184"/>
        <w:jc w:val="both"/>
        <w:rPr>
          <w:b/>
          <w:sz w:val="22"/>
          <w:szCs w:val="22"/>
        </w:rPr>
      </w:pPr>
      <w:r>
        <w:rPr>
          <w:b/>
          <w:sz w:val="22"/>
          <w:szCs w:val="22"/>
        </w:rPr>
        <w:t>Autors</w:t>
      </w:r>
      <w:r w:rsidRPr="000F1900">
        <w:rPr>
          <w:b/>
          <w:sz w:val="22"/>
          <w:szCs w:val="22"/>
        </w:rPr>
        <w:t xml:space="preserve"> (fiziska persona)</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8"/>
        <w:gridCol w:w="1701"/>
        <w:gridCol w:w="992"/>
        <w:gridCol w:w="1418"/>
        <w:gridCol w:w="1275"/>
        <w:gridCol w:w="2552"/>
      </w:tblGrid>
      <w:tr w:rsidR="005E3BA5" w:rsidRPr="000F1900" w:rsidTr="0076158F">
        <w:tc>
          <w:tcPr>
            <w:tcW w:w="3119" w:type="dxa"/>
            <w:gridSpan w:val="2"/>
          </w:tcPr>
          <w:p w:rsidR="005E3BA5" w:rsidRPr="000F1900" w:rsidRDefault="005E3BA5" w:rsidP="0076158F">
            <w:pPr>
              <w:ind w:right="184"/>
              <w:jc w:val="both"/>
            </w:pPr>
            <w:r w:rsidRPr="000F1900">
              <w:rPr>
                <w:sz w:val="22"/>
                <w:szCs w:val="22"/>
              </w:rPr>
              <w:t>Dalībnieka vārds, uzvārds</w:t>
            </w:r>
          </w:p>
        </w:tc>
        <w:tc>
          <w:tcPr>
            <w:tcW w:w="6237" w:type="dxa"/>
            <w:gridSpan w:val="4"/>
          </w:tcPr>
          <w:p w:rsidR="005E3BA5" w:rsidRPr="000F1900" w:rsidRDefault="005E3BA5" w:rsidP="0076158F">
            <w:pPr>
              <w:ind w:right="184"/>
              <w:jc w:val="center"/>
              <w:rPr>
                <w:b/>
              </w:rPr>
            </w:pPr>
          </w:p>
        </w:tc>
      </w:tr>
      <w:tr w:rsidR="005E3BA5" w:rsidRPr="000F1900" w:rsidTr="0076158F">
        <w:tc>
          <w:tcPr>
            <w:tcW w:w="3119" w:type="dxa"/>
            <w:gridSpan w:val="2"/>
          </w:tcPr>
          <w:p w:rsidR="005E3BA5" w:rsidRPr="000F1900" w:rsidRDefault="005E3BA5" w:rsidP="0076158F">
            <w:pPr>
              <w:ind w:right="184"/>
              <w:jc w:val="both"/>
            </w:pPr>
            <w:r w:rsidRPr="000F1900">
              <w:rPr>
                <w:sz w:val="22"/>
                <w:szCs w:val="22"/>
              </w:rPr>
              <w:t>Dzīves vietas adrese</w:t>
            </w:r>
          </w:p>
        </w:tc>
        <w:tc>
          <w:tcPr>
            <w:tcW w:w="6237" w:type="dxa"/>
            <w:gridSpan w:val="4"/>
          </w:tcPr>
          <w:p w:rsidR="005E3BA5" w:rsidRPr="000F1900" w:rsidRDefault="005E3BA5" w:rsidP="0076158F">
            <w:pPr>
              <w:ind w:right="184"/>
              <w:rPr>
                <w:b/>
              </w:rPr>
            </w:pPr>
          </w:p>
        </w:tc>
      </w:tr>
      <w:tr w:rsidR="005E3BA5" w:rsidRPr="000F1900" w:rsidTr="0076158F">
        <w:tc>
          <w:tcPr>
            <w:tcW w:w="1418" w:type="dxa"/>
          </w:tcPr>
          <w:p w:rsidR="005E3BA5" w:rsidRPr="000F1900" w:rsidRDefault="005E3BA5" w:rsidP="0076158F">
            <w:pPr>
              <w:ind w:right="184"/>
              <w:jc w:val="both"/>
            </w:pPr>
            <w:r w:rsidRPr="000F1900">
              <w:rPr>
                <w:sz w:val="22"/>
                <w:szCs w:val="22"/>
              </w:rPr>
              <w:t>Tālrunis</w:t>
            </w:r>
          </w:p>
        </w:tc>
        <w:tc>
          <w:tcPr>
            <w:tcW w:w="1701" w:type="dxa"/>
          </w:tcPr>
          <w:p w:rsidR="005E3BA5" w:rsidRPr="000F1900" w:rsidRDefault="005E3BA5" w:rsidP="0076158F">
            <w:pPr>
              <w:ind w:right="184"/>
              <w:jc w:val="both"/>
            </w:pPr>
          </w:p>
        </w:tc>
        <w:tc>
          <w:tcPr>
            <w:tcW w:w="992" w:type="dxa"/>
          </w:tcPr>
          <w:p w:rsidR="005E3BA5" w:rsidRPr="000F1900" w:rsidRDefault="005E3BA5" w:rsidP="0076158F">
            <w:pPr>
              <w:ind w:right="184"/>
              <w:jc w:val="center"/>
            </w:pPr>
            <w:r w:rsidRPr="000F1900">
              <w:rPr>
                <w:sz w:val="22"/>
                <w:szCs w:val="22"/>
              </w:rPr>
              <w:t>Fakss</w:t>
            </w:r>
          </w:p>
        </w:tc>
        <w:tc>
          <w:tcPr>
            <w:tcW w:w="1418" w:type="dxa"/>
          </w:tcPr>
          <w:p w:rsidR="005E3BA5" w:rsidRPr="000F1900" w:rsidRDefault="005E3BA5" w:rsidP="0076158F">
            <w:pPr>
              <w:ind w:right="184"/>
              <w:jc w:val="center"/>
            </w:pPr>
          </w:p>
        </w:tc>
        <w:tc>
          <w:tcPr>
            <w:tcW w:w="1275" w:type="dxa"/>
          </w:tcPr>
          <w:p w:rsidR="005E3BA5" w:rsidRPr="000F1900" w:rsidRDefault="005E3BA5" w:rsidP="0076158F">
            <w:pPr>
              <w:ind w:right="184"/>
              <w:jc w:val="center"/>
            </w:pPr>
            <w:r w:rsidRPr="000F1900">
              <w:rPr>
                <w:sz w:val="22"/>
                <w:szCs w:val="22"/>
              </w:rPr>
              <w:t>E-pasts</w:t>
            </w:r>
          </w:p>
        </w:tc>
        <w:tc>
          <w:tcPr>
            <w:tcW w:w="2552" w:type="dxa"/>
          </w:tcPr>
          <w:p w:rsidR="005E3BA5" w:rsidRPr="000F1900" w:rsidRDefault="005E3BA5" w:rsidP="0076158F">
            <w:pPr>
              <w:ind w:right="184"/>
              <w:jc w:val="center"/>
              <w:rPr>
                <w:b/>
              </w:rPr>
            </w:pPr>
          </w:p>
        </w:tc>
      </w:tr>
    </w:tbl>
    <w:p w:rsidR="005E3BA5" w:rsidRPr="000F1900" w:rsidRDefault="005E3BA5" w:rsidP="005E3BA5">
      <w:pPr>
        <w:ind w:right="184"/>
        <w:rPr>
          <w:sz w:val="22"/>
          <w:szCs w:val="22"/>
        </w:rPr>
      </w:pPr>
    </w:p>
    <w:p w:rsidR="005E3BA5" w:rsidRPr="000F1900" w:rsidRDefault="005E3BA5" w:rsidP="005E3BA5">
      <w:pPr>
        <w:ind w:right="184"/>
        <w:jc w:val="center"/>
        <w:rPr>
          <w:b/>
          <w:sz w:val="22"/>
          <w:szCs w:val="22"/>
        </w:rPr>
      </w:pPr>
      <w:r w:rsidRPr="000F1900">
        <w:rPr>
          <w:b/>
          <w:sz w:val="22"/>
          <w:szCs w:val="22"/>
        </w:rPr>
        <w:t>IZSTĀDES DARBA ĪSS RAKSTUROJUMS</w:t>
      </w:r>
    </w:p>
    <w:p w:rsidR="005E3BA5" w:rsidRPr="000F1900" w:rsidRDefault="005E3BA5" w:rsidP="005E3BA5">
      <w:pPr>
        <w:ind w:right="-666"/>
      </w:pPr>
      <w:r w:rsidRPr="000F1900">
        <w:t>_________________________________________________________________________________________________________________________________________________</w:t>
      </w:r>
      <w:r>
        <w:t>________</w:t>
      </w:r>
      <w:r w:rsidRPr="000F1900">
        <w:t>_</w:t>
      </w:r>
      <w:r w:rsidR="00DF7CE8">
        <w:t>____</w:t>
      </w:r>
    </w:p>
    <w:p w:rsidR="005E3BA5" w:rsidRDefault="005E3BA5" w:rsidP="005E3BA5">
      <w:pPr>
        <w:ind w:right="-666"/>
      </w:pPr>
      <w:r w:rsidRPr="000F1900">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w:t>
      </w:r>
      <w:r w:rsidRPr="000F1900">
        <w:t>___</w:t>
      </w:r>
      <w:r w:rsidR="00DF7CE8">
        <w:t>________</w:t>
      </w:r>
    </w:p>
    <w:p w:rsidR="00DF7CE8" w:rsidRPr="000F1900" w:rsidRDefault="00DF7CE8" w:rsidP="005E3BA5">
      <w:pPr>
        <w:ind w:right="-666"/>
      </w:pPr>
    </w:p>
    <w:p w:rsidR="005E3BA5" w:rsidRPr="000F1900" w:rsidRDefault="005E3BA5" w:rsidP="005E3BA5">
      <w:pPr>
        <w:ind w:right="-524"/>
        <w:rPr>
          <w:sz w:val="22"/>
          <w:szCs w:val="22"/>
        </w:rPr>
      </w:pPr>
      <w:r w:rsidRPr="000F1900">
        <w:rPr>
          <w:sz w:val="22"/>
          <w:szCs w:val="22"/>
        </w:rPr>
        <w:t xml:space="preserve">  Darba izgatavošanas laiks _____________________________</w:t>
      </w:r>
      <w:r>
        <w:rPr>
          <w:sz w:val="22"/>
          <w:szCs w:val="22"/>
        </w:rPr>
        <w:t>_________</w:t>
      </w:r>
      <w:r w:rsidR="00DF7CE8">
        <w:rPr>
          <w:sz w:val="22"/>
          <w:szCs w:val="22"/>
        </w:rPr>
        <w:t>____________</w:t>
      </w:r>
    </w:p>
    <w:p w:rsidR="005E3BA5" w:rsidRDefault="00DF7CE8" w:rsidP="005E3BA5">
      <w:pPr>
        <w:ind w:right="-524"/>
        <w:rPr>
          <w:sz w:val="22"/>
          <w:szCs w:val="22"/>
        </w:rPr>
      </w:pPr>
      <w:r>
        <w:rPr>
          <w:sz w:val="22"/>
          <w:szCs w:val="22"/>
        </w:rPr>
        <w:t xml:space="preserve">  </w:t>
      </w:r>
      <w:r w:rsidRPr="000F1900">
        <w:rPr>
          <w:sz w:val="22"/>
          <w:szCs w:val="22"/>
        </w:rPr>
        <w:t xml:space="preserve">Darba </w:t>
      </w:r>
      <w:r>
        <w:rPr>
          <w:sz w:val="22"/>
          <w:szCs w:val="22"/>
        </w:rPr>
        <w:t>izmērs</w:t>
      </w:r>
      <w:r w:rsidRPr="000F1900">
        <w:rPr>
          <w:sz w:val="22"/>
          <w:szCs w:val="22"/>
        </w:rPr>
        <w:t xml:space="preserve"> _____________________________</w:t>
      </w:r>
      <w:r>
        <w:rPr>
          <w:sz w:val="22"/>
          <w:szCs w:val="22"/>
        </w:rPr>
        <w:t>_________</w:t>
      </w:r>
      <w:r w:rsidRPr="000F1900">
        <w:rPr>
          <w:sz w:val="22"/>
          <w:szCs w:val="22"/>
        </w:rPr>
        <w:t>_______________________</w:t>
      </w:r>
    </w:p>
    <w:p w:rsidR="00DF7CE8" w:rsidRPr="000F1900" w:rsidRDefault="00DF7CE8" w:rsidP="005E3BA5">
      <w:pPr>
        <w:ind w:right="-524"/>
        <w:rPr>
          <w:sz w:val="22"/>
          <w:szCs w:val="22"/>
        </w:rPr>
      </w:pPr>
    </w:p>
    <w:tbl>
      <w:tblPr>
        <w:tblW w:w="93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935"/>
        <w:gridCol w:w="416"/>
        <w:gridCol w:w="236"/>
        <w:gridCol w:w="496"/>
        <w:gridCol w:w="1274"/>
      </w:tblGrid>
      <w:tr w:rsidR="005E3BA5" w:rsidRPr="000F1900" w:rsidTr="0076158F">
        <w:tc>
          <w:tcPr>
            <w:tcW w:w="9357" w:type="dxa"/>
            <w:gridSpan w:val="5"/>
            <w:tcBorders>
              <w:top w:val="nil"/>
              <w:left w:val="nil"/>
              <w:bottom w:val="nil"/>
              <w:right w:val="nil"/>
            </w:tcBorders>
          </w:tcPr>
          <w:p w:rsidR="005E3BA5" w:rsidRPr="000F1900" w:rsidRDefault="005E3BA5" w:rsidP="0076158F">
            <w:pPr>
              <w:ind w:right="-524"/>
              <w:rPr>
                <w:b/>
              </w:rPr>
            </w:pPr>
            <w:r w:rsidRPr="000F1900">
              <w:rPr>
                <w:sz w:val="22"/>
                <w:szCs w:val="22"/>
              </w:rPr>
              <w:t xml:space="preserve">Pielikumā </w:t>
            </w:r>
            <w:r>
              <w:rPr>
                <w:sz w:val="22"/>
                <w:szCs w:val="22"/>
              </w:rPr>
              <w:t xml:space="preserve">gatavu darbu </w:t>
            </w:r>
            <w:r w:rsidRPr="000F1900">
              <w:rPr>
                <w:sz w:val="22"/>
                <w:szCs w:val="22"/>
              </w:rPr>
              <w:t>pievienoto fotogrāfiju skaits _______ (norādīt skaitu)</w:t>
            </w:r>
          </w:p>
        </w:tc>
      </w:tr>
      <w:tr w:rsidR="005E3BA5" w:rsidRPr="000F1900" w:rsidTr="0076158F">
        <w:trPr>
          <w:gridAfter w:val="1"/>
          <w:wAfter w:w="1274" w:type="dxa"/>
        </w:trPr>
        <w:tc>
          <w:tcPr>
            <w:tcW w:w="6935" w:type="dxa"/>
            <w:tcBorders>
              <w:top w:val="nil"/>
              <w:left w:val="nil"/>
              <w:bottom w:val="nil"/>
            </w:tcBorders>
          </w:tcPr>
          <w:p w:rsidR="005E3BA5" w:rsidRPr="000F1900" w:rsidRDefault="005E3BA5" w:rsidP="0076158F">
            <w:pPr>
              <w:ind w:right="-524"/>
            </w:pPr>
            <w:r>
              <w:rPr>
                <w:sz w:val="22"/>
                <w:szCs w:val="22"/>
              </w:rPr>
              <w:t>Autors</w:t>
            </w:r>
            <w:r w:rsidRPr="000F1900">
              <w:rPr>
                <w:sz w:val="22"/>
                <w:szCs w:val="22"/>
              </w:rPr>
              <w:t xml:space="preserve"> vēlas saņemt fotogrāfijas atpakaļ (vajadzīgo apvilkt)</w:t>
            </w:r>
          </w:p>
        </w:tc>
        <w:tc>
          <w:tcPr>
            <w:tcW w:w="416" w:type="dxa"/>
          </w:tcPr>
          <w:p w:rsidR="005E3BA5" w:rsidRPr="000F1900" w:rsidRDefault="005E3BA5" w:rsidP="0076158F">
            <w:pPr>
              <w:ind w:right="-524"/>
            </w:pPr>
            <w:r w:rsidRPr="000F1900">
              <w:rPr>
                <w:sz w:val="22"/>
                <w:szCs w:val="22"/>
              </w:rPr>
              <w:t>Jā</w:t>
            </w:r>
            <w:bookmarkStart w:id="0" w:name="_GoBack"/>
            <w:bookmarkEnd w:id="0"/>
          </w:p>
        </w:tc>
        <w:tc>
          <w:tcPr>
            <w:tcW w:w="236" w:type="dxa"/>
            <w:tcBorders>
              <w:top w:val="nil"/>
              <w:bottom w:val="nil"/>
            </w:tcBorders>
          </w:tcPr>
          <w:p w:rsidR="005E3BA5" w:rsidRPr="000F1900" w:rsidRDefault="005E3BA5" w:rsidP="0076158F">
            <w:pPr>
              <w:ind w:right="-524"/>
            </w:pPr>
          </w:p>
        </w:tc>
        <w:tc>
          <w:tcPr>
            <w:tcW w:w="496" w:type="dxa"/>
          </w:tcPr>
          <w:p w:rsidR="005E3BA5" w:rsidRPr="000F1900" w:rsidRDefault="005E3BA5" w:rsidP="0076158F">
            <w:pPr>
              <w:ind w:right="-524"/>
            </w:pPr>
            <w:r w:rsidRPr="000F1900">
              <w:rPr>
                <w:sz w:val="22"/>
                <w:szCs w:val="22"/>
              </w:rPr>
              <w:t>Nē</w:t>
            </w:r>
          </w:p>
        </w:tc>
      </w:tr>
    </w:tbl>
    <w:p w:rsidR="005E3BA5" w:rsidRPr="000F1900" w:rsidRDefault="005E3BA5" w:rsidP="005E3BA5">
      <w:pPr>
        <w:ind w:right="-524"/>
        <w:rPr>
          <w:sz w:val="22"/>
          <w:szCs w:val="22"/>
        </w:rPr>
      </w:pPr>
    </w:p>
    <w:p w:rsidR="005E3BA5" w:rsidRPr="000F1900" w:rsidRDefault="005E3BA5" w:rsidP="005E3BA5">
      <w:pPr>
        <w:autoSpaceDE w:val="0"/>
        <w:autoSpaceDN w:val="0"/>
        <w:adjustRightInd w:val="0"/>
        <w:ind w:right="-524"/>
        <w:jc w:val="both"/>
        <w:rPr>
          <w:sz w:val="22"/>
          <w:szCs w:val="22"/>
        </w:rPr>
      </w:pPr>
      <w:r w:rsidRPr="000F1900">
        <w:rPr>
          <w:sz w:val="22"/>
          <w:szCs w:val="22"/>
        </w:rPr>
        <w:t xml:space="preserve">*Parakstot pieteikuma anketu, </w:t>
      </w:r>
      <w:r>
        <w:rPr>
          <w:sz w:val="22"/>
          <w:szCs w:val="22"/>
        </w:rPr>
        <w:t>autors</w:t>
      </w:r>
      <w:r w:rsidRPr="000F1900">
        <w:rPr>
          <w:sz w:val="22"/>
          <w:szCs w:val="22"/>
        </w:rPr>
        <w:t xml:space="preserve"> piekrīt:</w:t>
      </w:r>
    </w:p>
    <w:p w:rsidR="005E3BA5" w:rsidRPr="000F1900" w:rsidRDefault="005E3BA5" w:rsidP="005E3BA5">
      <w:pPr>
        <w:numPr>
          <w:ilvl w:val="0"/>
          <w:numId w:val="3"/>
        </w:numPr>
        <w:autoSpaceDE w:val="0"/>
        <w:autoSpaceDN w:val="0"/>
        <w:adjustRightInd w:val="0"/>
        <w:ind w:right="-524"/>
        <w:jc w:val="both"/>
        <w:rPr>
          <w:sz w:val="22"/>
          <w:szCs w:val="22"/>
        </w:rPr>
      </w:pPr>
      <w:r w:rsidRPr="000F1900">
        <w:rPr>
          <w:sz w:val="22"/>
          <w:szCs w:val="22"/>
        </w:rPr>
        <w:t>nolikumā noteiktajam;</w:t>
      </w:r>
    </w:p>
    <w:p w:rsidR="005E3BA5" w:rsidRPr="000F1900" w:rsidRDefault="005E3BA5" w:rsidP="005E3BA5">
      <w:pPr>
        <w:numPr>
          <w:ilvl w:val="0"/>
          <w:numId w:val="3"/>
        </w:numPr>
        <w:autoSpaceDE w:val="0"/>
        <w:autoSpaceDN w:val="0"/>
        <w:adjustRightInd w:val="0"/>
        <w:ind w:right="-524"/>
        <w:jc w:val="both"/>
        <w:rPr>
          <w:sz w:val="22"/>
          <w:szCs w:val="22"/>
        </w:rPr>
      </w:pPr>
      <w:r w:rsidRPr="000F1900">
        <w:rPr>
          <w:sz w:val="22"/>
          <w:szCs w:val="22"/>
        </w:rPr>
        <w:t xml:space="preserve"> tam, ka pasākuma laikā var tikt fotografēts un filmēts un ka audiovizuālais materiāls var tikt publiskots.</w:t>
      </w:r>
    </w:p>
    <w:p w:rsidR="005E3BA5" w:rsidRPr="000F1900" w:rsidRDefault="005E3BA5" w:rsidP="005E3BA5">
      <w:pPr>
        <w:ind w:right="-524"/>
        <w:rPr>
          <w:b/>
          <w:sz w:val="22"/>
          <w:szCs w:val="22"/>
        </w:rPr>
      </w:pPr>
      <w:r w:rsidRPr="000F1900">
        <w:rPr>
          <w:sz w:val="22"/>
          <w:szCs w:val="22"/>
        </w:rPr>
        <w:t>Par fotomateriāla autortiesībām atbild to iesniedzējs.</w:t>
      </w:r>
    </w:p>
    <w:p w:rsidR="005E3BA5" w:rsidRPr="000F1900" w:rsidRDefault="005E3BA5" w:rsidP="005E3BA5">
      <w:pPr>
        <w:ind w:right="-524"/>
        <w:jc w:val="both"/>
        <w:rPr>
          <w:sz w:val="22"/>
          <w:szCs w:val="22"/>
        </w:rPr>
      </w:pPr>
      <w:r w:rsidRPr="000F1900">
        <w:rPr>
          <w:sz w:val="22"/>
          <w:szCs w:val="22"/>
        </w:rPr>
        <w:t xml:space="preserve">Saskaņā ar Latvijas datu aizsardzību regulējošajām normām, </w:t>
      </w:r>
      <w:r w:rsidR="00DF7CE8">
        <w:rPr>
          <w:sz w:val="22"/>
          <w:szCs w:val="22"/>
        </w:rPr>
        <w:t>Biedrība „Latviešu tautas mākslas savienība” ir atbildīga</w:t>
      </w:r>
      <w:r w:rsidRPr="000F1900">
        <w:rPr>
          <w:sz w:val="22"/>
          <w:szCs w:val="22"/>
        </w:rPr>
        <w:t xml:space="preserve"> par pieteikuma anketā norādīto personas datu izmantošanu konkrētam mērķiem un atbild par datu drošību.</w:t>
      </w:r>
    </w:p>
    <w:p w:rsidR="005E3BA5" w:rsidRPr="000F1900" w:rsidRDefault="005E3BA5" w:rsidP="005E3BA5">
      <w:pPr>
        <w:ind w:right="-524"/>
        <w:rPr>
          <w:sz w:val="22"/>
          <w:szCs w:val="22"/>
        </w:rPr>
      </w:pPr>
    </w:p>
    <w:p w:rsidR="005E3BA5" w:rsidRPr="000F1900" w:rsidRDefault="005E3BA5" w:rsidP="005E3BA5">
      <w:pPr>
        <w:ind w:right="-524"/>
        <w:rPr>
          <w:sz w:val="22"/>
          <w:szCs w:val="22"/>
        </w:rPr>
      </w:pPr>
    </w:p>
    <w:p w:rsidR="00321605" w:rsidRPr="005E3BA5" w:rsidRDefault="005E3BA5" w:rsidP="005E3BA5">
      <w:pPr>
        <w:ind w:right="-524"/>
        <w:rPr>
          <w:sz w:val="22"/>
          <w:szCs w:val="22"/>
        </w:rPr>
      </w:pPr>
      <w:r w:rsidRPr="000F1900">
        <w:rPr>
          <w:sz w:val="22"/>
          <w:szCs w:val="22"/>
        </w:rPr>
        <w:t>Datums ___________________</w:t>
      </w:r>
      <w:r w:rsidRPr="000F1900">
        <w:rPr>
          <w:sz w:val="22"/>
          <w:szCs w:val="22"/>
        </w:rPr>
        <w:tab/>
      </w:r>
      <w:r w:rsidRPr="000F1900">
        <w:rPr>
          <w:sz w:val="22"/>
          <w:szCs w:val="22"/>
        </w:rPr>
        <w:tab/>
        <w:t>Paraksts __________________________</w:t>
      </w:r>
    </w:p>
    <w:sectPr w:rsidR="00321605" w:rsidRPr="005E3BA5" w:rsidSect="005E3BA5">
      <w:pgSz w:w="11906" w:h="16838"/>
      <w:pgMar w:top="284" w:right="1274" w:bottom="1440"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B47F46"/>
    <w:multiLevelType w:val="multilevel"/>
    <w:tmpl w:val="5F220518"/>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
    <w:nsid w:val="18595428"/>
    <w:multiLevelType w:val="multilevel"/>
    <w:tmpl w:val="8F52CEA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60502988"/>
    <w:multiLevelType w:val="hybridMultilevel"/>
    <w:tmpl w:val="20DC068A"/>
    <w:lvl w:ilvl="0" w:tplc="0C8EEDBE">
      <w:start w:val="2014"/>
      <w:numFmt w:val="bullet"/>
      <w:lvlText w:val="-"/>
      <w:lvlJc w:val="left"/>
      <w:pPr>
        <w:ind w:left="927" w:hanging="360"/>
      </w:pPr>
      <w:rPr>
        <w:rFonts w:ascii="Arial" w:eastAsia="Times New Roman" w:hAnsi="Arial" w:cs="Arial"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proofState w:spelling="clean" w:grammar="clean"/>
  <w:defaultTabStop w:val="720"/>
  <w:characterSpacingControl w:val="doNotCompress"/>
  <w:compat/>
  <w:rsids>
    <w:rsidRoot w:val="005E3BA5"/>
    <w:rsid w:val="000A7C6F"/>
    <w:rsid w:val="00321605"/>
    <w:rsid w:val="00486B5B"/>
    <w:rsid w:val="005E3BA5"/>
    <w:rsid w:val="009B788A"/>
    <w:rsid w:val="00DF7CE8"/>
    <w:rsid w:val="00F563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BA5"/>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qFormat/>
    <w:rsid w:val="005E3BA5"/>
    <w:pPr>
      <w:keepNext/>
      <w:spacing w:before="240" w:after="60"/>
      <w:outlineLvl w:val="0"/>
    </w:pPr>
    <w:rPr>
      <w:rFonts w:ascii="Arial" w:hAnsi="Arial" w:cs="Arial"/>
      <w:b/>
      <w:bCs/>
      <w:kern w:val="32"/>
      <w:sz w:val="32"/>
      <w:szCs w:val="32"/>
      <w:lang w:val="en-GB" w:eastAsia="en-US"/>
    </w:rPr>
  </w:style>
  <w:style w:type="paragraph" w:styleId="Heading2">
    <w:name w:val="heading 2"/>
    <w:basedOn w:val="Normal"/>
    <w:next w:val="Normal"/>
    <w:link w:val="Heading2Char"/>
    <w:semiHidden/>
    <w:unhideWhenUsed/>
    <w:qFormat/>
    <w:rsid w:val="005E3BA5"/>
    <w:pPr>
      <w:keepNext/>
      <w:spacing w:before="240" w:after="60"/>
      <w:outlineLvl w:val="1"/>
    </w:pPr>
    <w:rPr>
      <w:rFonts w:ascii="Cambria" w:hAnsi="Cambria"/>
      <w:b/>
      <w:bCs/>
      <w:i/>
      <w:iCs/>
      <w:sz w:val="28"/>
      <w:szCs w:val="2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E3BA5"/>
    <w:rPr>
      <w:color w:val="0000FF"/>
      <w:u w:val="single"/>
    </w:rPr>
  </w:style>
  <w:style w:type="character" w:customStyle="1" w:styleId="apple-converted-space">
    <w:name w:val="apple-converted-space"/>
    <w:basedOn w:val="DefaultParagraphFont"/>
    <w:rsid w:val="005E3BA5"/>
  </w:style>
  <w:style w:type="paragraph" w:styleId="BalloonText">
    <w:name w:val="Balloon Text"/>
    <w:basedOn w:val="Normal"/>
    <w:link w:val="BalloonTextChar"/>
    <w:uiPriority w:val="99"/>
    <w:semiHidden/>
    <w:unhideWhenUsed/>
    <w:rsid w:val="005E3BA5"/>
    <w:rPr>
      <w:rFonts w:ascii="Tahoma" w:hAnsi="Tahoma" w:cs="Tahoma"/>
      <w:sz w:val="16"/>
      <w:szCs w:val="16"/>
    </w:rPr>
  </w:style>
  <w:style w:type="character" w:customStyle="1" w:styleId="BalloonTextChar">
    <w:name w:val="Balloon Text Char"/>
    <w:basedOn w:val="DefaultParagraphFont"/>
    <w:link w:val="BalloonText"/>
    <w:uiPriority w:val="99"/>
    <w:semiHidden/>
    <w:rsid w:val="005E3BA5"/>
    <w:rPr>
      <w:rFonts w:ascii="Tahoma" w:eastAsia="Times New Roman" w:hAnsi="Tahoma" w:cs="Tahoma"/>
      <w:sz w:val="16"/>
      <w:szCs w:val="16"/>
      <w:lang w:eastAsia="lv-LV"/>
    </w:rPr>
  </w:style>
  <w:style w:type="character" w:customStyle="1" w:styleId="Heading1Char">
    <w:name w:val="Heading 1 Char"/>
    <w:basedOn w:val="DefaultParagraphFont"/>
    <w:link w:val="Heading1"/>
    <w:rsid w:val="005E3BA5"/>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semiHidden/>
    <w:rsid w:val="005E3BA5"/>
    <w:rPr>
      <w:rFonts w:ascii="Cambria" w:eastAsia="Times New Roman" w:hAnsi="Cambria" w:cs="Times New Roman"/>
      <w:b/>
      <w:bCs/>
      <w:i/>
      <w:iCs/>
      <w:sz w:val="28"/>
      <w:szCs w:val="28"/>
      <w:lang w:val="en-GB"/>
    </w:rPr>
  </w:style>
  <w:style w:type="paragraph" w:styleId="BodyText">
    <w:name w:val="Body Text"/>
    <w:basedOn w:val="Normal"/>
    <w:link w:val="BodyTextChar"/>
    <w:rsid w:val="005E3BA5"/>
    <w:rPr>
      <w:sz w:val="28"/>
      <w:lang w:eastAsia="en-US"/>
    </w:rPr>
  </w:style>
  <w:style w:type="character" w:customStyle="1" w:styleId="BodyTextChar">
    <w:name w:val="Body Text Char"/>
    <w:basedOn w:val="DefaultParagraphFont"/>
    <w:link w:val="BodyText"/>
    <w:rsid w:val="005E3BA5"/>
    <w:rPr>
      <w:rFonts w:ascii="Times New Roman" w:eastAsia="Times New Roman" w:hAnsi="Times New Roman" w:cs="Times New Roman"/>
      <w:sz w:val="28"/>
      <w:szCs w:val="24"/>
    </w:rPr>
  </w:style>
  <w:style w:type="paragraph" w:styleId="BodyText2">
    <w:name w:val="Body Text 2"/>
    <w:basedOn w:val="Normal"/>
    <w:link w:val="BodyText2Char"/>
    <w:rsid w:val="005E3BA5"/>
    <w:pPr>
      <w:jc w:val="center"/>
    </w:pPr>
    <w:rPr>
      <w:b/>
      <w:bCs/>
      <w:sz w:val="28"/>
      <w:u w:val="single"/>
      <w:lang w:eastAsia="en-US"/>
    </w:rPr>
  </w:style>
  <w:style w:type="character" w:customStyle="1" w:styleId="BodyText2Char">
    <w:name w:val="Body Text 2 Char"/>
    <w:basedOn w:val="DefaultParagraphFont"/>
    <w:link w:val="BodyText2"/>
    <w:rsid w:val="005E3BA5"/>
    <w:rPr>
      <w:rFonts w:ascii="Times New Roman" w:eastAsia="Times New Roman" w:hAnsi="Times New Roman" w:cs="Times New Roman"/>
      <w:b/>
      <w:bCs/>
      <w:sz w:val="28"/>
      <w:szCs w:val="24"/>
      <w:u w:val="single"/>
    </w:rPr>
  </w:style>
  <w:style w:type="paragraph" w:styleId="BodyTextIndent">
    <w:name w:val="Body Text Indent"/>
    <w:basedOn w:val="Normal"/>
    <w:link w:val="BodyTextIndentChar"/>
    <w:rsid w:val="005E3BA5"/>
    <w:pPr>
      <w:ind w:firstLine="720"/>
      <w:jc w:val="both"/>
    </w:pPr>
    <w:rPr>
      <w:lang w:eastAsia="en-US"/>
    </w:rPr>
  </w:style>
  <w:style w:type="character" w:customStyle="1" w:styleId="BodyTextIndentChar">
    <w:name w:val="Body Text Indent Char"/>
    <w:basedOn w:val="DefaultParagraphFont"/>
    <w:link w:val="BodyTextIndent"/>
    <w:rsid w:val="005E3BA5"/>
    <w:rPr>
      <w:rFonts w:ascii="Times New Roman" w:eastAsia="Times New Roman" w:hAnsi="Times New Roman" w:cs="Times New Roman"/>
      <w:sz w:val="24"/>
      <w:szCs w:val="24"/>
    </w:rPr>
  </w:style>
  <w:style w:type="paragraph" w:styleId="Title">
    <w:name w:val="Title"/>
    <w:basedOn w:val="Normal"/>
    <w:link w:val="TitleChar"/>
    <w:qFormat/>
    <w:rsid w:val="005E3BA5"/>
    <w:pPr>
      <w:jc w:val="center"/>
    </w:pPr>
    <w:rPr>
      <w:b/>
      <w:szCs w:val="20"/>
    </w:rPr>
  </w:style>
  <w:style w:type="character" w:customStyle="1" w:styleId="TitleChar">
    <w:name w:val="Title Char"/>
    <w:basedOn w:val="DefaultParagraphFont"/>
    <w:link w:val="Title"/>
    <w:rsid w:val="005E3BA5"/>
    <w:rPr>
      <w:rFonts w:ascii="Times New Roman" w:eastAsia="Times New Roman" w:hAnsi="Times New Roman" w:cs="Times New Roman"/>
      <w:b/>
      <w:sz w:val="24"/>
      <w:szCs w:val="20"/>
      <w:lang w:eastAsia="lv-LV"/>
    </w:rPr>
  </w:style>
  <w:style w:type="paragraph" w:styleId="ListParagraph">
    <w:name w:val="List Paragraph"/>
    <w:basedOn w:val="Normal"/>
    <w:uiPriority w:val="99"/>
    <w:qFormat/>
    <w:rsid w:val="005E3BA5"/>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autasmaksla.lv" TargetMode="External"/><Relationship Id="rId12" Type="http://schemas.openxmlformats.org/officeDocument/2006/relationships/hyperlink" Target="mailto:neparastasmezgine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autas.maksla@gmail.com" TargetMode="External"/><Relationship Id="rId11" Type="http://schemas.openxmlformats.org/officeDocument/2006/relationships/hyperlink" Target="mailto:neparastasmezgines@gmail.com" TargetMode="External"/><Relationship Id="rId5" Type="http://schemas.openxmlformats.org/officeDocument/2006/relationships/image" Target="media/image1.pn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1443</Words>
  <Characters>8230</Characters>
  <Application>Microsoft Office Word</Application>
  <DocSecurity>0</DocSecurity>
  <Lines>68</Lines>
  <Paragraphs>19</Paragraphs>
  <ScaleCrop>false</ScaleCrop>
  <Company>Grizli777</Company>
  <LinksUpToDate>false</LinksUpToDate>
  <CharactersWithSpaces>9654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Dagmara Priberga</dc:creator>
  <cp:keywords/>
  <dc:description/>
  <cp:lastModifiedBy>Sandra</cp:lastModifiedBy>
  <cp:revision>3</cp:revision>
  <dcterms:created xsi:type="dcterms:W3CDTF">2014-08-19T11:02:00Z</dcterms:created>
  <dcterms:modified xsi:type="dcterms:W3CDTF">2014-08-19T11:03:00Z</dcterms:modified>
</cp:coreProperties>
</file>